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4"/>
        <w:spacing w:line="576" w:lineRule="exact"/>
        <w:jc w:val="center"/>
        <w:rPr>
          <w:rFonts w:hint="eastAsia" w:ascii="方正小标宋简体" w:eastAsia="方正小标宋简体"/>
          <w:b/>
          <w:sz w:val="44"/>
          <w:szCs w:val="44"/>
        </w:rPr>
      </w:pPr>
      <w:r>
        <w:rPr>
          <w:rFonts w:hint="eastAsia" w:ascii="方正小标宋简体" w:eastAsia="方正小标宋简体"/>
          <w:b/>
          <w:sz w:val="44"/>
          <w:szCs w:val="44"/>
        </w:rPr>
        <w:t>房屋及构筑物租赁-</w:t>
      </w:r>
      <w:r>
        <w:rPr>
          <w:rFonts w:ascii="方正小标宋简体" w:eastAsia="方正小标宋简体"/>
          <w:b/>
          <w:sz w:val="44"/>
          <w:szCs w:val="44"/>
        </w:rPr>
        <w:t>-</w:t>
      </w:r>
      <w:r>
        <w:rPr>
          <w:rFonts w:hint="eastAsia" w:ascii="方正小标宋简体" w:eastAsia="方正小标宋简体"/>
          <w:b/>
          <w:sz w:val="44"/>
          <w:szCs w:val="44"/>
        </w:rPr>
        <w:t>委托资料</w:t>
      </w:r>
    </w:p>
    <w:p>
      <w:pPr>
        <w:pStyle w:val="14"/>
        <w:spacing w:line="576" w:lineRule="exact"/>
        <w:ind w:firstLine="482" w:firstLineChars="200"/>
        <w:rPr>
          <w:rFonts w:ascii="黑体" w:hAnsi="黑体" w:eastAsia="黑体"/>
          <w:b/>
          <w:sz w:val="44"/>
          <w:szCs w:val="44"/>
        </w:rPr>
      </w:pPr>
      <w:r>
        <w:rPr>
          <w:rFonts w:hint="eastAsia" w:ascii="黑体" w:hAnsi="黑体" w:eastAsia="黑体"/>
          <w:b/>
          <w:color w:val="FF0000"/>
          <w:sz w:val="24"/>
          <w:szCs w:val="32"/>
        </w:rPr>
        <w:t>（适用于全市各级行政事业单位、国有及国有控股企业、国有实际控制企业的各类房产及附属设施、厂房、体育场等租赁类项目</w:t>
      </w:r>
      <w:r>
        <w:rPr>
          <w:rFonts w:hint="eastAsia" w:ascii="黑体" w:hAnsi="黑体" w:eastAsia="黑体"/>
          <w:b/>
          <w:color w:val="FF0000"/>
          <w:sz w:val="24"/>
          <w:szCs w:val="32"/>
          <w:lang w:eastAsia="zh-CN"/>
        </w:rPr>
        <w:t>，</w:t>
      </w:r>
      <w:r>
        <w:rPr>
          <w:rFonts w:hint="eastAsia" w:ascii="黑体" w:hAnsi="黑体" w:eastAsia="黑体"/>
          <w:b/>
          <w:color w:val="FF0000"/>
          <w:sz w:val="24"/>
          <w:szCs w:val="32"/>
          <w:lang w:val="en-US" w:eastAsia="zh-CN"/>
        </w:rPr>
        <w:t>省级项目可参照执行</w:t>
      </w:r>
      <w:r>
        <w:rPr>
          <w:rFonts w:hint="eastAsia" w:ascii="黑体" w:hAnsi="黑体" w:eastAsia="黑体"/>
          <w:b/>
          <w:color w:val="FF0000"/>
          <w:sz w:val="24"/>
          <w:szCs w:val="32"/>
        </w:rPr>
        <w:t>）</w:t>
      </w:r>
    </w:p>
    <w:p>
      <w:pPr>
        <w:widowControl/>
        <w:spacing w:line="576" w:lineRule="exact"/>
        <w:ind w:firstLine="562" w:firstLineChars="200"/>
        <w:rPr>
          <w:rFonts w:hint="eastAsia" w:ascii="仿宋_GB2312" w:eastAsia="仿宋_GB2312"/>
          <w:b/>
          <w:sz w:val="28"/>
          <w:szCs w:val="32"/>
        </w:rPr>
      </w:pPr>
      <w:r>
        <w:rPr>
          <w:rFonts w:hint="eastAsia" w:ascii="仿宋_GB2312" w:eastAsia="仿宋_GB2312"/>
          <w:b/>
          <w:sz w:val="28"/>
          <w:szCs w:val="32"/>
        </w:rPr>
        <w:t>1.</w:t>
      </w:r>
      <w:r>
        <w:fldChar w:fldCharType="begin"/>
      </w:r>
      <w:r>
        <w:instrText xml:space="preserve"> HYPERLINK "http://www.ahggzyjt.com/hfjt/ReadAttachFile.aspx?AttachID=7a375284-def8-1f67-eb03-fd7e2e913b2c" \t "_blank" </w:instrText>
      </w:r>
      <w:r>
        <w:fldChar w:fldCharType="separate"/>
      </w:r>
      <w:r>
        <w:rPr>
          <w:rFonts w:hint="eastAsia" w:ascii="仿宋_GB2312" w:eastAsia="仿宋_GB2312"/>
          <w:b/>
          <w:sz w:val="28"/>
          <w:szCs w:val="32"/>
        </w:rPr>
        <w:t>项目委托（受理）登记表</w:t>
      </w:r>
      <w:r>
        <w:rPr>
          <w:rFonts w:hint="eastAsia" w:ascii="仿宋_GB2312" w:eastAsia="仿宋_GB2312"/>
          <w:b/>
          <w:sz w:val="28"/>
          <w:szCs w:val="32"/>
        </w:rPr>
        <w:fldChar w:fldCharType="end"/>
      </w:r>
      <w:r>
        <w:rPr>
          <w:rFonts w:hint="eastAsia" w:ascii="仿宋_GB2312" w:eastAsia="仿宋_GB2312"/>
          <w:sz w:val="28"/>
          <w:szCs w:val="32"/>
        </w:rPr>
        <w:t>（附件1）</w:t>
      </w:r>
    </w:p>
    <w:p>
      <w:pPr>
        <w:widowControl/>
        <w:spacing w:line="576" w:lineRule="exact"/>
        <w:ind w:firstLine="562" w:firstLineChars="200"/>
        <w:rPr>
          <w:rFonts w:hint="eastAsia" w:ascii="仿宋_GB2312" w:eastAsia="仿宋_GB2312"/>
          <w:sz w:val="28"/>
          <w:szCs w:val="32"/>
        </w:rPr>
      </w:pPr>
      <w:r>
        <w:rPr>
          <w:rFonts w:hint="eastAsia" w:ascii="仿宋_GB2312" w:eastAsia="仿宋_GB2312"/>
          <w:b/>
          <w:sz w:val="28"/>
          <w:szCs w:val="32"/>
        </w:rPr>
        <w:t>2.出租人主体资格证明</w:t>
      </w:r>
    </w:p>
    <w:p>
      <w:pPr>
        <w:pStyle w:val="14"/>
        <w:spacing w:line="576" w:lineRule="exact"/>
        <w:ind w:firstLine="560" w:firstLineChars="200"/>
        <w:rPr>
          <w:rFonts w:hint="eastAsia" w:ascii="仿宋_GB2312" w:eastAsia="仿宋_GB2312"/>
          <w:sz w:val="24"/>
          <w:szCs w:val="32"/>
        </w:rPr>
      </w:pPr>
      <w:r>
        <w:rPr>
          <w:rFonts w:hint="eastAsia" w:ascii="仿宋_GB2312" w:eastAsia="仿宋_GB2312"/>
          <w:sz w:val="28"/>
          <w:szCs w:val="32"/>
        </w:rPr>
        <w:t>原则上提供事业单位法人证书、企业法人营业执照、组织机构代码证复印件（上述材料如为三证合一的，则提供三证合一的营业执照）；如无法提供的，可由上一级政府开具证明材料。</w:t>
      </w:r>
    </w:p>
    <w:p>
      <w:pPr>
        <w:widowControl/>
        <w:spacing w:line="576" w:lineRule="exact"/>
        <w:ind w:firstLine="562" w:firstLineChars="200"/>
        <w:rPr>
          <w:rFonts w:hint="eastAsia" w:ascii="仿宋_GB2312" w:eastAsia="仿宋_GB2312"/>
          <w:sz w:val="28"/>
          <w:szCs w:val="32"/>
        </w:rPr>
      </w:pPr>
      <w:r>
        <w:rPr>
          <w:rFonts w:hint="eastAsia" w:ascii="仿宋_GB2312" w:eastAsia="仿宋_GB2312"/>
          <w:b/>
          <w:sz w:val="28"/>
          <w:szCs w:val="32"/>
        </w:rPr>
        <w:t>3.法人授权委托书、法定代表人身份信息、委托代理人身份信息</w:t>
      </w:r>
    </w:p>
    <w:p>
      <w:pPr>
        <w:spacing w:line="576" w:lineRule="exact"/>
        <w:ind w:firstLine="560" w:firstLineChars="200"/>
        <w:rPr>
          <w:rFonts w:hint="eastAsia" w:ascii="仿宋_GB2312" w:eastAsia="仿宋_GB2312"/>
          <w:sz w:val="28"/>
          <w:szCs w:val="32"/>
        </w:rPr>
      </w:pPr>
      <w:r>
        <w:rPr>
          <w:rFonts w:hint="eastAsia" w:ascii="仿宋_GB2312" w:eastAsia="仿宋_GB2312"/>
          <w:sz w:val="28"/>
          <w:szCs w:val="32"/>
        </w:rPr>
        <w:t>委托方须提供法人授权委托书（附件2）、法定代表人及委托代理人身份证复印件；如法定代表人亲自经办的，仅提供法定代表人身份证复印件即可。</w:t>
      </w:r>
    </w:p>
    <w:p>
      <w:pPr>
        <w:widowControl/>
        <w:spacing w:line="576" w:lineRule="exact"/>
        <w:ind w:firstLine="562" w:firstLineChars="200"/>
        <w:rPr>
          <w:rFonts w:hint="eastAsia" w:ascii="仿宋_GB2312" w:hAnsi="Calibri" w:eastAsia="仿宋_GB2312" w:cs="Times New Roman"/>
          <w:sz w:val="28"/>
          <w:szCs w:val="32"/>
        </w:rPr>
      </w:pPr>
      <w:r>
        <w:rPr>
          <w:rFonts w:ascii="仿宋_GB2312" w:eastAsia="仿宋_GB2312"/>
          <w:b/>
          <w:sz w:val="28"/>
          <w:szCs w:val="32"/>
        </w:rPr>
        <w:t>4</w:t>
      </w:r>
      <w:r>
        <w:rPr>
          <w:rFonts w:hint="eastAsia" w:ascii="仿宋_GB2312" w:eastAsia="仿宋_GB2312"/>
          <w:b/>
          <w:sz w:val="28"/>
          <w:szCs w:val="32"/>
        </w:rPr>
        <w:t>.会议纪要等决策文件</w:t>
      </w:r>
    </w:p>
    <w:p>
      <w:pPr>
        <w:spacing w:line="576" w:lineRule="exact"/>
        <w:ind w:firstLine="560" w:firstLineChars="200"/>
        <w:rPr>
          <w:rFonts w:hint="eastAsia" w:ascii="仿宋_GB2312" w:hAnsi="Calibri" w:eastAsia="仿宋_GB2312" w:cs="Times New Roman"/>
          <w:sz w:val="28"/>
          <w:szCs w:val="32"/>
        </w:rPr>
      </w:pPr>
      <w:r>
        <w:rPr>
          <w:rFonts w:hint="eastAsia" w:ascii="仿宋_GB2312" w:eastAsia="仿宋_GB2312"/>
          <w:sz w:val="28"/>
          <w:szCs w:val="28"/>
        </w:rPr>
        <w:t>行政事业单位、国有及国有控股企业提供</w:t>
      </w:r>
      <w:r>
        <w:rPr>
          <w:rFonts w:hint="eastAsia" w:ascii="仿宋_GB2312" w:hAnsi="Arial" w:eastAsia="仿宋_GB2312" w:cs="Arial"/>
          <w:color w:val="333333"/>
          <w:kern w:val="0"/>
          <w:sz w:val="28"/>
          <w:szCs w:val="28"/>
        </w:rPr>
        <w:t>领导班子会议集体研究决定的</w:t>
      </w:r>
      <w:r>
        <w:rPr>
          <w:rFonts w:hint="eastAsia" w:ascii="仿宋_GB2312" w:eastAsia="仿宋_GB2312"/>
          <w:sz w:val="28"/>
          <w:szCs w:val="28"/>
        </w:rPr>
        <w:t>内部决策文件。</w:t>
      </w:r>
    </w:p>
    <w:p>
      <w:pPr>
        <w:spacing w:line="576" w:lineRule="exact"/>
        <w:ind w:firstLine="560" w:firstLineChars="200"/>
        <w:rPr>
          <w:rFonts w:hint="eastAsia" w:ascii="仿宋_GB2312" w:hAnsi="Calibri" w:eastAsia="仿宋_GB2312" w:cs="Times New Roman"/>
          <w:sz w:val="28"/>
          <w:szCs w:val="32"/>
        </w:rPr>
      </w:pPr>
      <w:r>
        <w:rPr>
          <w:rFonts w:hint="eastAsia" w:ascii="仿宋_GB2312" w:hAnsi="Calibri" w:eastAsia="仿宋_GB2312" w:cs="Times New Roman"/>
          <w:sz w:val="28"/>
          <w:szCs w:val="32"/>
        </w:rPr>
        <w:t>（注意：决策内容包括拟租赁资产状况、用途、租金底价及确定依据、租期、出租方式、承租条件、租金支付方式等。资产价值大的，应依法履行评估手续和编制可行性论证方案。）</w:t>
      </w:r>
    </w:p>
    <w:p>
      <w:pPr>
        <w:widowControl/>
        <w:spacing w:line="576" w:lineRule="exact"/>
        <w:ind w:firstLine="562" w:firstLineChars="200"/>
        <w:rPr>
          <w:rFonts w:ascii="仿宋_GB2312" w:hAnsi="Arial" w:eastAsia="仿宋_GB2312" w:cs="Arial"/>
          <w:color w:val="333333"/>
          <w:kern w:val="0"/>
          <w:sz w:val="28"/>
          <w:szCs w:val="32"/>
        </w:rPr>
      </w:pPr>
      <w:r>
        <w:rPr>
          <w:rFonts w:ascii="仿宋_GB2312" w:eastAsia="仿宋_GB2312"/>
          <w:b/>
          <w:sz w:val="28"/>
          <w:szCs w:val="32"/>
        </w:rPr>
        <w:t>5</w:t>
      </w:r>
      <w:r>
        <w:rPr>
          <w:rFonts w:hint="eastAsia" w:ascii="仿宋_GB2312" w:eastAsia="仿宋_GB2312"/>
          <w:b/>
          <w:sz w:val="28"/>
          <w:szCs w:val="32"/>
        </w:rPr>
        <w:t>.主管部门批复及备案文件</w:t>
      </w:r>
    </w:p>
    <w:p>
      <w:pPr>
        <w:widowControl/>
        <w:spacing w:line="576" w:lineRule="exact"/>
        <w:ind w:firstLine="560" w:firstLineChars="200"/>
        <w:rPr>
          <w:rFonts w:hint="eastAsia" w:ascii="仿宋_GB2312" w:hAnsi="Calibri" w:eastAsia="仿宋_GB2312" w:cs="Times New Roman"/>
          <w:sz w:val="28"/>
          <w:szCs w:val="32"/>
        </w:rPr>
      </w:pPr>
      <w:r>
        <w:rPr>
          <w:rFonts w:hint="eastAsia" w:ascii="仿宋_GB2312" w:hAnsi="Calibri" w:eastAsia="仿宋_GB2312" w:cs="Times New Roman"/>
          <w:sz w:val="28"/>
          <w:szCs w:val="32"/>
        </w:rPr>
        <w:t>（1）行政事业单位资产租赁的，应由领导班子会议集体研究决定，经主管部门审核后报同级财政管理部门审批；</w:t>
      </w:r>
    </w:p>
    <w:p>
      <w:pPr>
        <w:widowControl/>
        <w:spacing w:line="576" w:lineRule="exact"/>
        <w:ind w:firstLine="560" w:firstLineChars="200"/>
        <w:rPr>
          <w:rFonts w:hint="eastAsia" w:ascii="仿宋_GB2312" w:hAnsi="Calibri" w:eastAsia="仿宋_GB2312" w:cs="Times New Roman"/>
          <w:sz w:val="28"/>
          <w:szCs w:val="32"/>
        </w:rPr>
      </w:pPr>
      <w:r>
        <w:rPr>
          <w:rFonts w:hint="eastAsia" w:ascii="仿宋_GB2312" w:hAnsi="Calibri" w:eastAsia="仿宋_GB2312" w:cs="Times New Roman"/>
          <w:sz w:val="28"/>
          <w:szCs w:val="32"/>
        </w:rPr>
        <w:t>（2）国有及国有控股企业、国有实际控制企业资产租赁的，应由领导班子会议集体研究决定，按国资监管部门规定报备。</w:t>
      </w:r>
    </w:p>
    <w:p>
      <w:pPr>
        <w:widowControl/>
        <w:spacing w:line="576" w:lineRule="exact"/>
        <w:ind w:firstLine="562" w:firstLineChars="200"/>
        <w:rPr>
          <w:rFonts w:ascii="仿宋_GB2312" w:hAnsi="Arial" w:eastAsia="仿宋_GB2312" w:cs="Arial"/>
          <w:color w:val="333333"/>
          <w:kern w:val="0"/>
          <w:sz w:val="28"/>
          <w:szCs w:val="32"/>
        </w:rPr>
      </w:pPr>
      <w:r>
        <w:rPr>
          <w:rFonts w:ascii="仿宋_GB2312" w:eastAsia="仿宋_GB2312"/>
          <w:b/>
          <w:sz w:val="28"/>
          <w:szCs w:val="32"/>
        </w:rPr>
        <w:t>6</w:t>
      </w:r>
      <w:r>
        <w:rPr>
          <w:rFonts w:hint="eastAsia" w:ascii="仿宋_GB2312" w:eastAsia="仿宋_GB2312"/>
          <w:b/>
          <w:sz w:val="28"/>
          <w:szCs w:val="32"/>
        </w:rPr>
        <w:t>.权属证明</w:t>
      </w:r>
    </w:p>
    <w:p>
      <w:pPr>
        <w:spacing w:line="576" w:lineRule="exact"/>
        <w:ind w:firstLine="560" w:firstLineChars="200"/>
        <w:rPr>
          <w:rFonts w:ascii="仿宋_GB2312" w:hAnsi="Arial" w:eastAsia="仿宋_GB2312" w:cs="Arial"/>
          <w:color w:val="333333"/>
          <w:kern w:val="0"/>
          <w:sz w:val="28"/>
          <w:szCs w:val="32"/>
        </w:rPr>
      </w:pPr>
      <w:r>
        <w:rPr>
          <w:rFonts w:hint="eastAsia" w:ascii="仿宋_GB2312" w:hAnsi="Arial" w:eastAsia="仿宋_GB2312" w:cs="Arial"/>
          <w:color w:val="333333"/>
          <w:kern w:val="0"/>
          <w:sz w:val="28"/>
          <w:szCs w:val="32"/>
        </w:rPr>
        <w:t>出租人须提供出租房屋的房屋所有权证、土地使用权证；若两证尚在办理过程中或因故无法办理的，须提供财政局或国资部门的备案文件。</w:t>
      </w:r>
    </w:p>
    <w:p>
      <w:pPr>
        <w:widowControl/>
        <w:spacing w:line="576" w:lineRule="exact"/>
        <w:ind w:firstLine="562" w:firstLineChars="200"/>
        <w:rPr>
          <w:rFonts w:hint="eastAsia" w:ascii="仿宋_GB2312" w:eastAsia="仿宋_GB2312"/>
          <w:sz w:val="28"/>
          <w:szCs w:val="32"/>
        </w:rPr>
      </w:pPr>
      <w:r>
        <w:rPr>
          <w:rFonts w:hint="eastAsia" w:ascii="仿宋_GB2312" w:eastAsia="仿宋_GB2312"/>
          <w:b/>
          <w:sz w:val="28"/>
          <w:szCs w:val="32"/>
        </w:rPr>
        <w:t>7.出租人承诺函</w:t>
      </w:r>
      <w:r>
        <w:rPr>
          <w:rFonts w:hint="eastAsia" w:ascii="仿宋_GB2312" w:eastAsia="仿宋_GB2312"/>
          <w:sz w:val="28"/>
          <w:szCs w:val="32"/>
        </w:rPr>
        <w:t>（附件</w:t>
      </w:r>
      <w:r>
        <w:rPr>
          <w:rFonts w:ascii="仿宋_GB2312" w:eastAsia="仿宋_GB2312"/>
          <w:sz w:val="28"/>
          <w:szCs w:val="32"/>
        </w:rPr>
        <w:t>3</w:t>
      </w:r>
      <w:r>
        <w:rPr>
          <w:rFonts w:hint="eastAsia" w:ascii="仿宋_GB2312" w:eastAsia="仿宋_GB2312"/>
          <w:sz w:val="28"/>
          <w:szCs w:val="32"/>
        </w:rPr>
        <w:t>）</w:t>
      </w:r>
    </w:p>
    <w:p>
      <w:pPr>
        <w:widowControl/>
        <w:spacing w:line="576" w:lineRule="exact"/>
        <w:ind w:firstLine="560" w:firstLineChars="200"/>
        <w:rPr>
          <w:rFonts w:ascii="仿宋_GB2312" w:hAnsi="Arial" w:eastAsia="仿宋_GB2312" w:cs="Arial"/>
          <w:b/>
          <w:color w:val="333333"/>
          <w:kern w:val="0"/>
          <w:sz w:val="28"/>
          <w:szCs w:val="32"/>
        </w:rPr>
      </w:pPr>
      <w:r>
        <w:rPr>
          <w:rFonts w:ascii="仿宋_GB2312" w:eastAsia="仿宋_GB2312"/>
          <w:sz w:val="28"/>
          <w:szCs w:val="32"/>
        </w:rPr>
        <w:t>首次公开招租项目须提供出租人承诺函</w:t>
      </w:r>
      <w:r>
        <w:rPr>
          <w:rFonts w:hint="eastAsia" w:ascii="仿宋_GB2312" w:eastAsia="仿宋_GB2312"/>
          <w:sz w:val="28"/>
          <w:szCs w:val="32"/>
        </w:rPr>
        <w:t>；</w:t>
      </w:r>
      <w:r>
        <w:rPr>
          <w:rFonts w:ascii="仿宋_GB2312" w:eastAsia="仿宋_GB2312"/>
          <w:sz w:val="28"/>
          <w:szCs w:val="32"/>
        </w:rPr>
        <w:t>续租项目无需提供</w:t>
      </w:r>
      <w:r>
        <w:rPr>
          <w:rFonts w:hint="eastAsia" w:ascii="仿宋_GB2312" w:eastAsia="仿宋_GB2312"/>
          <w:sz w:val="28"/>
          <w:szCs w:val="32"/>
        </w:rPr>
        <w:t>，</w:t>
      </w:r>
      <w:r>
        <w:rPr>
          <w:rFonts w:ascii="仿宋_GB2312" w:eastAsia="仿宋_GB2312"/>
          <w:sz w:val="28"/>
          <w:szCs w:val="32"/>
        </w:rPr>
        <w:t>但应</w:t>
      </w:r>
      <w:r>
        <w:rPr>
          <w:rFonts w:hint="eastAsia" w:ascii="仿宋_GB2312" w:eastAsia="仿宋_GB2312"/>
          <w:sz w:val="28"/>
          <w:szCs w:val="32"/>
        </w:rPr>
        <w:t>提供</w:t>
      </w:r>
      <w:r>
        <w:rPr>
          <w:rFonts w:ascii="仿宋_GB2312" w:eastAsia="仿宋_GB2312"/>
          <w:color w:val="FF0000"/>
          <w:sz w:val="28"/>
          <w:szCs w:val="32"/>
        </w:rPr>
        <w:t>合同到期房屋续租—另附资料</w:t>
      </w:r>
      <w:r>
        <w:rPr>
          <w:rFonts w:ascii="仿宋_GB2312" w:eastAsia="仿宋_GB2312"/>
          <w:sz w:val="28"/>
          <w:szCs w:val="32"/>
        </w:rPr>
        <w:t>中明确的材料</w:t>
      </w:r>
      <w:r>
        <w:rPr>
          <w:rFonts w:hint="eastAsia" w:ascii="仿宋_GB2312" w:eastAsia="仿宋_GB2312"/>
          <w:sz w:val="28"/>
          <w:szCs w:val="32"/>
        </w:rPr>
        <w:t>；</w:t>
      </w:r>
    </w:p>
    <w:p>
      <w:pPr>
        <w:numPr>
          <w:ilvl w:val="0"/>
          <w:numId w:val="0"/>
        </w:numPr>
        <w:spacing w:line="576" w:lineRule="exact"/>
        <w:ind w:firstLine="562" w:firstLineChars="200"/>
        <w:rPr>
          <w:rFonts w:hint="eastAsia" w:ascii="仿宋_GB2312" w:hAnsi="Arial" w:eastAsia="仿宋_GB2312" w:cs="Arial"/>
          <w:kern w:val="0"/>
          <w:sz w:val="28"/>
          <w:szCs w:val="32"/>
        </w:rPr>
      </w:pPr>
      <w:r>
        <w:rPr>
          <w:rFonts w:hint="eastAsia" w:ascii="仿宋_GB2312" w:hAnsi="Arial" w:eastAsia="仿宋_GB2312" w:cs="Arial"/>
          <w:b/>
          <w:bCs/>
          <w:kern w:val="0"/>
          <w:sz w:val="28"/>
          <w:szCs w:val="32"/>
          <w:lang w:val="en-US" w:eastAsia="zh-CN"/>
        </w:rPr>
        <w:t>8.</w:t>
      </w:r>
      <w:r>
        <w:rPr>
          <w:rFonts w:hint="eastAsia" w:ascii="仿宋_GB2312" w:hAnsi="Arial" w:eastAsia="仿宋_GB2312" w:cs="Arial"/>
          <w:kern w:val="0"/>
          <w:sz w:val="28"/>
          <w:szCs w:val="32"/>
        </w:rPr>
        <w:t>因特殊原因暂不能清空的，</w:t>
      </w:r>
      <w:r>
        <w:rPr>
          <w:rFonts w:hint="eastAsia" w:ascii="仿宋_GB2312" w:hAnsi="Arial" w:eastAsia="仿宋_GB2312" w:cs="Arial"/>
          <w:kern w:val="0"/>
          <w:sz w:val="28"/>
          <w:szCs w:val="32"/>
          <w:lang w:val="en-US" w:eastAsia="zh-CN"/>
        </w:rPr>
        <w:t>合肥市各级行政事业单位、国企单位须</w:t>
      </w:r>
      <w:r>
        <w:rPr>
          <w:rFonts w:hint="eastAsia" w:ascii="仿宋_GB2312" w:hAnsi="Arial" w:eastAsia="仿宋_GB2312" w:cs="Arial"/>
          <w:kern w:val="0"/>
          <w:sz w:val="28"/>
          <w:szCs w:val="32"/>
        </w:rPr>
        <w:t>提供同级资产监管部门</w:t>
      </w:r>
      <w:r>
        <w:rPr>
          <w:rFonts w:hint="eastAsia" w:ascii="仿宋_GB2312" w:hAnsi="Arial" w:eastAsia="仿宋_GB2312" w:cs="Arial"/>
          <w:b/>
          <w:bCs/>
          <w:kern w:val="0"/>
          <w:sz w:val="28"/>
          <w:szCs w:val="32"/>
          <w:lang w:val="en-US" w:eastAsia="zh-CN"/>
        </w:rPr>
        <w:t>同意</w:t>
      </w:r>
      <w:r>
        <w:rPr>
          <w:rFonts w:hint="eastAsia" w:ascii="仿宋_GB2312" w:hAnsi="Arial" w:eastAsia="仿宋_GB2312" w:cs="Arial"/>
          <w:b/>
          <w:bCs/>
          <w:kern w:val="0"/>
          <w:sz w:val="28"/>
          <w:szCs w:val="32"/>
        </w:rPr>
        <w:t>不清空进行招租的批准文件</w:t>
      </w:r>
      <w:r>
        <w:rPr>
          <w:rFonts w:hint="eastAsia" w:ascii="仿宋_GB2312" w:hAnsi="Arial" w:eastAsia="仿宋_GB2312" w:cs="Arial"/>
          <w:kern w:val="0"/>
          <w:sz w:val="28"/>
          <w:szCs w:val="32"/>
        </w:rPr>
        <w:t>及</w:t>
      </w:r>
      <w:r>
        <w:rPr>
          <w:rFonts w:hint="eastAsia" w:ascii="仿宋_GB2312" w:hAnsi="Arial" w:eastAsia="仿宋_GB2312" w:cs="Arial"/>
          <w:b/>
          <w:bCs/>
          <w:kern w:val="0"/>
          <w:sz w:val="28"/>
          <w:szCs w:val="32"/>
        </w:rPr>
        <w:t>房屋未清空招租承诺函</w:t>
      </w:r>
      <w:r>
        <w:rPr>
          <w:rFonts w:hint="eastAsia" w:ascii="仿宋_GB2312" w:hAnsi="Arial" w:eastAsia="仿宋_GB2312" w:cs="Arial"/>
          <w:kern w:val="0"/>
          <w:sz w:val="28"/>
          <w:szCs w:val="32"/>
        </w:rPr>
        <w:t>（附件4）；</w:t>
      </w:r>
      <w:r>
        <w:rPr>
          <w:rFonts w:hint="eastAsia" w:ascii="仿宋_GB2312" w:hAnsi="Arial" w:eastAsia="仿宋_GB2312" w:cs="Arial"/>
          <w:kern w:val="0"/>
          <w:sz w:val="28"/>
          <w:szCs w:val="32"/>
          <w:lang w:val="en-US" w:eastAsia="zh-CN"/>
        </w:rPr>
        <w:t>其他</w:t>
      </w:r>
      <w:r>
        <w:rPr>
          <w:rFonts w:hint="eastAsia" w:ascii="仿宋_GB2312" w:hAnsi="Arial" w:eastAsia="仿宋_GB2312" w:cs="Arial"/>
          <w:kern w:val="0"/>
          <w:sz w:val="28"/>
          <w:szCs w:val="32"/>
        </w:rPr>
        <w:t>单位</w:t>
      </w:r>
      <w:r>
        <w:rPr>
          <w:rFonts w:hint="eastAsia" w:ascii="仿宋_GB2312" w:hAnsi="Arial" w:eastAsia="仿宋_GB2312" w:cs="Arial"/>
          <w:kern w:val="0"/>
          <w:sz w:val="28"/>
          <w:szCs w:val="32"/>
          <w:lang w:val="en-US" w:eastAsia="zh-CN"/>
        </w:rPr>
        <w:t>须</w:t>
      </w:r>
      <w:r>
        <w:rPr>
          <w:rFonts w:hint="eastAsia" w:ascii="仿宋_GB2312" w:hAnsi="Arial" w:eastAsia="仿宋_GB2312" w:cs="Arial"/>
          <w:kern w:val="0"/>
          <w:sz w:val="28"/>
          <w:szCs w:val="32"/>
        </w:rPr>
        <w:t>提供</w:t>
      </w:r>
      <w:r>
        <w:rPr>
          <w:rFonts w:hint="eastAsia" w:ascii="仿宋_GB2312" w:hAnsi="Arial" w:eastAsia="仿宋_GB2312" w:cs="Arial"/>
          <w:b/>
          <w:bCs/>
          <w:kern w:val="0"/>
          <w:sz w:val="28"/>
          <w:szCs w:val="32"/>
        </w:rPr>
        <w:t>房屋未清空招租承诺函</w:t>
      </w:r>
      <w:r>
        <w:rPr>
          <w:rFonts w:hint="eastAsia" w:ascii="仿宋_GB2312" w:hAnsi="Arial" w:eastAsia="仿宋_GB2312" w:cs="Arial"/>
          <w:b/>
          <w:bCs/>
          <w:kern w:val="0"/>
          <w:sz w:val="28"/>
          <w:szCs w:val="32"/>
          <w:lang w:eastAsia="zh-CN"/>
        </w:rPr>
        <w:t>（</w:t>
      </w:r>
      <w:r>
        <w:rPr>
          <w:rFonts w:hint="eastAsia" w:ascii="仿宋_GB2312" w:hAnsi="Arial" w:eastAsia="仿宋_GB2312" w:cs="Arial"/>
          <w:b/>
          <w:bCs/>
          <w:kern w:val="0"/>
          <w:sz w:val="28"/>
          <w:szCs w:val="32"/>
          <w:lang w:val="en-US" w:eastAsia="zh-CN"/>
        </w:rPr>
        <w:t>其他单位</w:t>
      </w:r>
      <w:r>
        <w:rPr>
          <w:rFonts w:hint="eastAsia" w:ascii="仿宋_GB2312" w:hAnsi="Arial" w:eastAsia="仿宋_GB2312" w:cs="Arial"/>
          <w:b/>
          <w:bCs/>
          <w:kern w:val="0"/>
          <w:sz w:val="28"/>
          <w:szCs w:val="32"/>
          <w:lang w:eastAsia="zh-CN"/>
        </w:rPr>
        <w:t>）</w:t>
      </w:r>
      <w:r>
        <w:rPr>
          <w:rFonts w:hint="eastAsia" w:ascii="仿宋_GB2312" w:hAnsi="Arial" w:eastAsia="仿宋_GB2312" w:cs="Arial"/>
          <w:b w:val="0"/>
          <w:bCs w:val="0"/>
          <w:kern w:val="0"/>
          <w:sz w:val="28"/>
          <w:szCs w:val="32"/>
          <w:lang w:eastAsia="zh-CN"/>
        </w:rPr>
        <w:t>（</w:t>
      </w:r>
      <w:r>
        <w:rPr>
          <w:rFonts w:hint="eastAsia" w:ascii="仿宋_GB2312" w:hAnsi="Arial" w:eastAsia="仿宋_GB2312" w:cs="Arial"/>
          <w:b w:val="0"/>
          <w:bCs w:val="0"/>
          <w:kern w:val="0"/>
          <w:sz w:val="28"/>
          <w:szCs w:val="32"/>
          <w:lang w:val="en-US" w:eastAsia="zh-CN"/>
        </w:rPr>
        <w:t>附件5</w:t>
      </w:r>
      <w:r>
        <w:rPr>
          <w:rFonts w:hint="eastAsia" w:ascii="仿宋_GB2312" w:hAnsi="Arial" w:eastAsia="仿宋_GB2312" w:cs="Arial"/>
          <w:b w:val="0"/>
          <w:bCs w:val="0"/>
          <w:kern w:val="0"/>
          <w:sz w:val="28"/>
          <w:szCs w:val="32"/>
          <w:lang w:eastAsia="zh-CN"/>
        </w:rPr>
        <w:t>）</w:t>
      </w:r>
      <w:r>
        <w:rPr>
          <w:rFonts w:hint="eastAsia" w:ascii="仿宋_GB2312" w:hAnsi="Arial" w:eastAsia="仿宋_GB2312" w:cs="Arial"/>
          <w:kern w:val="0"/>
          <w:sz w:val="28"/>
          <w:szCs w:val="32"/>
        </w:rPr>
        <w:t>。</w:t>
      </w:r>
    </w:p>
    <w:tbl>
      <w:tblPr>
        <w:tblStyle w:val="9"/>
        <w:tblW w:w="0" w:type="auto"/>
        <w:tblInd w:w="1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8" w:type="dxa"/>
          </w:tcPr>
          <w:p>
            <w:pPr>
              <w:pStyle w:val="6"/>
              <w:spacing w:before="0" w:beforeAutospacing="0" w:after="0" w:afterAutospacing="0" w:line="440" w:lineRule="exact"/>
              <w:ind w:firstLine="420" w:firstLineChars="200"/>
              <w:rPr>
                <w:rFonts w:hint="eastAsia" w:ascii="黑体" w:hAnsi="黑体" w:eastAsia="黑体" w:cs="黑体"/>
                <w:b w:val="0"/>
                <w:bCs w:val="0"/>
                <w:sz w:val="21"/>
                <w:szCs w:val="13"/>
                <w:lang w:val="en-US" w:eastAsia="zh-CN"/>
              </w:rPr>
            </w:pPr>
            <w:r>
              <w:rPr>
                <w:rFonts w:hint="eastAsia" w:ascii="黑体" w:hAnsi="黑体" w:eastAsia="黑体" w:cs="黑体"/>
                <w:b w:val="0"/>
                <w:bCs w:val="0"/>
                <w:sz w:val="21"/>
                <w:szCs w:val="13"/>
                <w:lang w:val="en-US" w:eastAsia="zh-CN"/>
              </w:rPr>
              <w:t>《合肥市国有（集体）资产租赁管理办法》合政办〔2021〕2号文：</w:t>
            </w:r>
          </w:p>
          <w:p>
            <w:pPr>
              <w:pStyle w:val="6"/>
              <w:numPr>
                <w:ilvl w:val="0"/>
                <w:numId w:val="1"/>
              </w:numPr>
              <w:spacing w:before="0" w:beforeAutospacing="0" w:after="0" w:afterAutospacing="0" w:line="440" w:lineRule="exact"/>
              <w:ind w:firstLine="420" w:firstLineChars="200"/>
              <w:rPr>
                <w:rFonts w:hint="eastAsia" w:ascii="黑体" w:hAnsi="黑体" w:eastAsia="黑体" w:cs="黑体"/>
                <w:b w:val="0"/>
                <w:bCs w:val="0"/>
                <w:sz w:val="21"/>
                <w:szCs w:val="13"/>
                <w:lang w:val="en-US" w:eastAsia="zh-CN"/>
              </w:rPr>
            </w:pPr>
            <w:r>
              <w:rPr>
                <w:rFonts w:hint="eastAsia" w:ascii="黑体" w:hAnsi="黑体" w:eastAsia="黑体" w:cs="黑体"/>
                <w:b w:val="0"/>
                <w:bCs w:val="0"/>
                <w:sz w:val="21"/>
                <w:szCs w:val="13"/>
                <w:lang w:val="en-US" w:eastAsia="zh-CN"/>
              </w:rPr>
              <w:t xml:space="preserve"> 采用公开招租方式的国有（集体）资产租赁应符合下列条件：</w:t>
            </w:r>
          </w:p>
          <w:p>
            <w:pPr>
              <w:pStyle w:val="6"/>
              <w:numPr>
                <w:ilvl w:val="0"/>
                <w:numId w:val="0"/>
              </w:numPr>
              <w:spacing w:before="0" w:beforeAutospacing="0" w:after="0" w:afterAutospacing="0" w:line="440" w:lineRule="exact"/>
              <w:ind w:firstLine="420" w:firstLineChars="200"/>
              <w:rPr>
                <w:rFonts w:hint="eastAsia" w:ascii="黑体" w:hAnsi="黑体" w:eastAsia="黑体" w:cs="黑体"/>
                <w:b w:val="0"/>
                <w:bCs w:val="0"/>
                <w:sz w:val="21"/>
                <w:szCs w:val="13"/>
                <w:lang w:val="en-US" w:eastAsia="zh-CN"/>
              </w:rPr>
            </w:pPr>
            <w:r>
              <w:rPr>
                <w:rFonts w:hint="eastAsia" w:ascii="黑体" w:hAnsi="黑体" w:eastAsia="黑体" w:cs="黑体"/>
                <w:b w:val="0"/>
                <w:bCs w:val="0"/>
                <w:sz w:val="21"/>
                <w:szCs w:val="13"/>
                <w:lang w:val="en-US" w:eastAsia="zh-CN"/>
              </w:rPr>
              <w:t>（一）资产权属清晰无争议，共同共有的资产需取得其他共有人同意；</w:t>
            </w:r>
          </w:p>
          <w:p>
            <w:pPr>
              <w:pStyle w:val="6"/>
              <w:numPr>
                <w:ilvl w:val="0"/>
                <w:numId w:val="0"/>
              </w:numPr>
              <w:spacing w:before="0" w:beforeAutospacing="0" w:after="0" w:afterAutospacing="0" w:line="440" w:lineRule="exact"/>
              <w:ind w:firstLine="420" w:firstLineChars="200"/>
              <w:rPr>
                <w:rFonts w:hint="eastAsia" w:ascii="黑体" w:hAnsi="黑体" w:eastAsia="黑体" w:cs="黑体"/>
                <w:b w:val="0"/>
                <w:bCs w:val="0"/>
                <w:sz w:val="21"/>
                <w:szCs w:val="13"/>
                <w:lang w:val="en-US" w:eastAsia="zh-CN"/>
              </w:rPr>
            </w:pPr>
            <w:r>
              <w:rPr>
                <w:rFonts w:hint="eastAsia" w:ascii="黑体" w:hAnsi="黑体" w:eastAsia="黑体" w:cs="黑体"/>
                <w:b w:val="0"/>
                <w:bCs w:val="0"/>
                <w:sz w:val="21"/>
                <w:szCs w:val="13"/>
                <w:lang w:val="en-US" w:eastAsia="zh-CN"/>
              </w:rPr>
              <w:t>（二）拟出租的资产具备使用条件，房屋、建筑物原则上需清空。因特殊原因（如水库、林场、银行、医疗机构、商业综合体等）暂不能清空的，应当经同级资产监管部门严格审查同意后执行，由此产生的法律纠纷，出租人自行承担；</w:t>
            </w:r>
          </w:p>
          <w:p>
            <w:pPr>
              <w:pStyle w:val="6"/>
              <w:numPr>
                <w:ilvl w:val="0"/>
                <w:numId w:val="0"/>
              </w:numPr>
              <w:spacing w:before="0" w:beforeAutospacing="0" w:after="0" w:afterAutospacing="0" w:line="440" w:lineRule="exact"/>
              <w:ind w:firstLine="420" w:firstLineChars="200"/>
              <w:rPr>
                <w:rFonts w:hint="default" w:ascii="黑体" w:hAnsi="黑体" w:eastAsia="黑体" w:cs="黑体"/>
                <w:b w:val="0"/>
                <w:bCs w:val="0"/>
                <w:sz w:val="21"/>
                <w:szCs w:val="13"/>
                <w:lang w:val="en-US" w:eastAsia="zh-CN"/>
              </w:rPr>
            </w:pPr>
            <w:r>
              <w:rPr>
                <w:rFonts w:hint="eastAsia" w:ascii="黑体" w:hAnsi="黑体" w:eastAsia="黑体" w:cs="黑体"/>
                <w:b w:val="0"/>
                <w:bCs w:val="0"/>
                <w:sz w:val="21"/>
                <w:szCs w:val="13"/>
                <w:lang w:val="en-US" w:eastAsia="zh-CN"/>
              </w:rPr>
              <w:t>…………</w:t>
            </w:r>
          </w:p>
        </w:tc>
      </w:tr>
    </w:tbl>
    <w:p>
      <w:pPr>
        <w:widowControl/>
        <w:adjustRightInd w:val="0"/>
        <w:snapToGrid w:val="0"/>
        <w:spacing w:line="576" w:lineRule="exact"/>
        <w:ind w:firstLine="562" w:firstLineChars="200"/>
        <w:jc w:val="left"/>
        <w:rPr>
          <w:rFonts w:ascii="仿宋_GB2312" w:hAnsi="Arial" w:eastAsia="仿宋_GB2312" w:cs="Arial"/>
          <w:b/>
          <w:kern w:val="0"/>
          <w:sz w:val="28"/>
          <w:szCs w:val="32"/>
        </w:rPr>
      </w:pPr>
      <w:r>
        <w:rPr>
          <w:rFonts w:hint="eastAsia" w:ascii="仿宋_GB2312" w:hAnsi="Arial" w:eastAsia="仿宋_GB2312" w:cs="Arial"/>
          <w:b/>
          <w:kern w:val="0"/>
          <w:sz w:val="28"/>
          <w:szCs w:val="32"/>
        </w:rPr>
        <w:t>9</w:t>
      </w:r>
      <w:r>
        <w:rPr>
          <w:rFonts w:ascii="仿宋_GB2312" w:hAnsi="Arial" w:eastAsia="仿宋_GB2312" w:cs="Arial"/>
          <w:b/>
          <w:kern w:val="0"/>
          <w:sz w:val="28"/>
          <w:szCs w:val="32"/>
        </w:rPr>
        <w:t>.</w:t>
      </w:r>
      <w:r>
        <w:rPr>
          <w:rFonts w:ascii="微软雅黑" w:hAnsi="微软雅黑"/>
          <w:b/>
          <w:color w:val="333333"/>
          <w:spacing w:val="8"/>
          <w:szCs w:val="21"/>
          <w:shd w:val="clear" w:color="auto" w:fill="FFFFFF"/>
        </w:rPr>
        <w:t xml:space="preserve"> </w:t>
      </w:r>
      <w:r>
        <w:rPr>
          <w:rFonts w:hint="eastAsia" w:ascii="仿宋_GB2312" w:hAnsi="Arial" w:eastAsia="仿宋_GB2312" w:cs="Arial"/>
          <w:b/>
          <w:kern w:val="0"/>
          <w:sz w:val="28"/>
          <w:szCs w:val="32"/>
        </w:rPr>
        <w:t>原租赁合同</w:t>
      </w:r>
      <w:r>
        <w:rPr>
          <w:rFonts w:hint="eastAsia" w:ascii="仿宋_GB2312" w:hAnsi="Arial" w:eastAsia="仿宋_GB2312" w:cs="Arial"/>
          <w:b/>
          <w:kern w:val="0"/>
          <w:sz w:val="28"/>
          <w:szCs w:val="32"/>
          <w:lang w:val="en-US" w:eastAsia="zh-CN"/>
        </w:rPr>
        <w:t>及承</w:t>
      </w:r>
      <w:r>
        <w:rPr>
          <w:rFonts w:hint="eastAsia" w:ascii="仿宋_GB2312" w:hAnsi="Arial" w:eastAsia="仿宋_GB2312" w:cs="Arial"/>
          <w:b/>
          <w:kern w:val="0"/>
          <w:sz w:val="28"/>
          <w:szCs w:val="32"/>
        </w:rPr>
        <w:t>租人的身份证明材料</w:t>
      </w:r>
    </w:p>
    <w:p>
      <w:pPr>
        <w:spacing w:line="576" w:lineRule="exact"/>
        <w:ind w:firstLine="560" w:firstLineChars="200"/>
        <w:rPr>
          <w:rFonts w:hint="eastAsia" w:ascii="仿宋_GB2312" w:hAnsi="Arial" w:eastAsia="仿宋_GB2312" w:cs="Arial"/>
          <w:kern w:val="0"/>
          <w:sz w:val="28"/>
          <w:szCs w:val="32"/>
        </w:rPr>
      </w:pPr>
      <w:r>
        <w:rPr>
          <w:rFonts w:ascii="仿宋_GB2312" w:hAnsi="Arial" w:eastAsia="仿宋_GB2312" w:cs="Arial"/>
          <w:kern w:val="0"/>
          <w:sz w:val="28"/>
          <w:szCs w:val="32"/>
        </w:rPr>
        <w:t>委托单位应在出租人承诺函中明确</w:t>
      </w:r>
      <w:r>
        <w:rPr>
          <w:rFonts w:hint="eastAsia" w:ascii="仿宋_GB2312" w:hAnsi="Arial" w:eastAsia="仿宋_GB2312" w:cs="Arial"/>
          <w:kern w:val="0"/>
          <w:sz w:val="28"/>
          <w:szCs w:val="32"/>
          <w:lang w:val="en-US" w:eastAsia="zh-CN"/>
        </w:rPr>
        <w:t>该房屋及构筑物目前</w:t>
      </w:r>
      <w:r>
        <w:rPr>
          <w:rFonts w:ascii="仿宋_GB2312" w:hAnsi="Arial" w:eastAsia="仿宋_GB2312" w:cs="Arial"/>
          <w:kern w:val="0"/>
          <w:sz w:val="28"/>
          <w:szCs w:val="32"/>
        </w:rPr>
        <w:t>是否有承租人</w:t>
      </w:r>
      <w:r>
        <w:rPr>
          <w:rFonts w:hint="eastAsia" w:ascii="仿宋_GB2312" w:hAnsi="Arial" w:eastAsia="仿宋_GB2312" w:cs="Arial"/>
          <w:kern w:val="0"/>
          <w:sz w:val="28"/>
          <w:szCs w:val="32"/>
        </w:rPr>
        <w:t>；如有承租人，请同时提供原租赁合同及承租人的身份证明材料（①法人</w:t>
      </w:r>
      <w:r>
        <w:rPr>
          <w:rFonts w:hint="eastAsia" w:ascii="仿宋_GB2312" w:hAnsi="Arial" w:eastAsia="仿宋_GB2312" w:cs="Arial"/>
          <w:kern w:val="0"/>
          <w:sz w:val="28"/>
          <w:szCs w:val="32"/>
          <w:lang w:val="en-US" w:eastAsia="zh-CN"/>
        </w:rPr>
        <w:t>单位</w:t>
      </w:r>
      <w:r>
        <w:rPr>
          <w:rFonts w:hint="eastAsia" w:ascii="仿宋_GB2312" w:hAnsi="Arial" w:eastAsia="仿宋_GB2312" w:cs="Arial"/>
          <w:kern w:val="0"/>
          <w:sz w:val="28"/>
          <w:szCs w:val="32"/>
        </w:rPr>
        <w:t>提供营业执照或组织机构代码证复印件、法定代表人身份证复印件，须加盖</w:t>
      </w:r>
      <w:r>
        <w:rPr>
          <w:rFonts w:hint="eastAsia" w:ascii="仿宋_GB2312" w:hAnsi="Arial" w:eastAsia="仿宋_GB2312" w:cs="Arial"/>
          <w:kern w:val="0"/>
          <w:sz w:val="28"/>
          <w:szCs w:val="32"/>
          <w:lang w:val="en-US" w:eastAsia="zh-CN"/>
        </w:rPr>
        <w:t>单位</w:t>
      </w:r>
      <w:r>
        <w:rPr>
          <w:rFonts w:hint="eastAsia" w:ascii="仿宋_GB2312" w:hAnsi="Arial" w:eastAsia="仿宋_GB2312" w:cs="Arial"/>
          <w:kern w:val="0"/>
          <w:sz w:val="28"/>
          <w:szCs w:val="32"/>
        </w:rPr>
        <w:t>公章；②自然人提供身份证复印件）。</w:t>
      </w:r>
    </w:p>
    <w:tbl>
      <w:tblPr>
        <w:tblStyle w:val="9"/>
        <w:tblW w:w="0" w:type="auto"/>
        <w:tblInd w:w="1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8" w:type="dxa"/>
          </w:tcPr>
          <w:p>
            <w:pPr>
              <w:pStyle w:val="6"/>
              <w:spacing w:before="0" w:beforeAutospacing="0" w:after="0" w:afterAutospacing="0" w:line="440" w:lineRule="exact"/>
              <w:ind w:firstLine="420" w:firstLineChars="200"/>
              <w:rPr>
                <w:rFonts w:hint="eastAsia" w:ascii="黑体" w:hAnsi="黑体" w:eastAsia="黑体" w:cs="黑体"/>
                <w:b w:val="0"/>
                <w:bCs w:val="0"/>
                <w:sz w:val="21"/>
                <w:szCs w:val="13"/>
                <w:lang w:val="en-US" w:eastAsia="zh-CN"/>
              </w:rPr>
            </w:pPr>
            <w:r>
              <w:rPr>
                <w:rFonts w:hint="eastAsia" w:ascii="黑体" w:hAnsi="黑体" w:eastAsia="黑体" w:cs="黑体"/>
                <w:b w:val="0"/>
                <w:bCs w:val="0"/>
                <w:sz w:val="21"/>
                <w:szCs w:val="13"/>
                <w:lang w:val="en-US" w:eastAsia="zh-CN"/>
              </w:rPr>
              <w:t>《中华人民共和国民法典》：</w:t>
            </w:r>
          </w:p>
          <w:p>
            <w:pPr>
              <w:pStyle w:val="6"/>
              <w:numPr>
                <w:ilvl w:val="0"/>
                <w:numId w:val="0"/>
              </w:numPr>
              <w:spacing w:before="0" w:beforeAutospacing="0" w:after="0" w:afterAutospacing="0" w:line="440" w:lineRule="exact"/>
              <w:ind w:firstLine="420" w:firstLineChars="200"/>
              <w:rPr>
                <w:rFonts w:hint="default" w:ascii="黑体" w:hAnsi="黑体" w:eastAsia="黑体" w:cs="黑体"/>
                <w:b w:val="0"/>
                <w:bCs w:val="0"/>
                <w:sz w:val="21"/>
                <w:szCs w:val="13"/>
                <w:lang w:val="en-US" w:eastAsia="zh-CN"/>
              </w:rPr>
            </w:pPr>
            <w:r>
              <w:rPr>
                <w:rFonts w:hint="default" w:ascii="黑体" w:hAnsi="黑体" w:eastAsia="黑体" w:cs="黑体"/>
                <w:b w:val="0"/>
                <w:bCs w:val="0"/>
                <w:sz w:val="21"/>
                <w:szCs w:val="13"/>
                <w:lang w:val="en-US" w:eastAsia="zh-CN"/>
              </w:rPr>
              <w:t>第七百三十四条 租赁期限届满，承租人继续使用租赁物，出租人没有提出异议的，原租赁合同继续有效，但是租赁期限为不定期。</w:t>
            </w:r>
          </w:p>
          <w:p>
            <w:pPr>
              <w:pStyle w:val="6"/>
              <w:numPr>
                <w:ilvl w:val="0"/>
                <w:numId w:val="0"/>
              </w:numPr>
              <w:spacing w:before="0" w:beforeAutospacing="0" w:after="0" w:afterAutospacing="0" w:line="440" w:lineRule="exact"/>
              <w:ind w:firstLine="420" w:firstLineChars="200"/>
              <w:rPr>
                <w:rFonts w:hint="default" w:ascii="黑体" w:hAnsi="黑体" w:eastAsia="黑体" w:cs="黑体"/>
                <w:b w:val="0"/>
                <w:bCs w:val="0"/>
                <w:sz w:val="21"/>
                <w:szCs w:val="13"/>
                <w:lang w:val="en-US" w:eastAsia="zh-CN"/>
              </w:rPr>
            </w:pPr>
            <w:r>
              <w:rPr>
                <w:rFonts w:hint="default" w:ascii="黑体" w:hAnsi="黑体" w:eastAsia="黑体" w:cs="黑体"/>
                <w:b w:val="0"/>
                <w:bCs w:val="0"/>
                <w:sz w:val="21"/>
                <w:szCs w:val="13"/>
                <w:lang w:val="en-US" w:eastAsia="zh-CN"/>
              </w:rPr>
              <w:t>租赁期限届满，房屋承租人享有以同等条件优先承租的权利。</w:t>
            </w:r>
          </w:p>
        </w:tc>
      </w:tr>
    </w:tbl>
    <w:p>
      <w:pPr>
        <w:spacing w:line="576" w:lineRule="exact"/>
        <w:ind w:firstLine="562" w:firstLineChars="200"/>
        <w:rPr>
          <w:rFonts w:ascii="仿宋_GB2312" w:hAnsi="Arial" w:eastAsia="仿宋_GB2312" w:cs="Arial"/>
          <w:b/>
          <w:color w:val="333333"/>
          <w:kern w:val="0"/>
          <w:sz w:val="28"/>
          <w:szCs w:val="32"/>
        </w:rPr>
      </w:pPr>
      <w:r>
        <w:rPr>
          <w:rFonts w:ascii="仿宋_GB2312" w:hAnsi="Arial" w:eastAsia="仿宋_GB2312" w:cs="Arial"/>
          <w:b/>
          <w:color w:val="333333"/>
          <w:kern w:val="0"/>
          <w:sz w:val="28"/>
          <w:szCs w:val="32"/>
        </w:rPr>
        <w:t>10</w:t>
      </w:r>
      <w:r>
        <w:rPr>
          <w:rFonts w:hint="eastAsia" w:ascii="仿宋_GB2312" w:hAnsi="Arial" w:eastAsia="仿宋_GB2312" w:cs="Arial"/>
          <w:b/>
          <w:color w:val="333333"/>
          <w:kern w:val="0"/>
          <w:sz w:val="28"/>
          <w:szCs w:val="32"/>
        </w:rPr>
        <w:t>.出租要求（</w:t>
      </w:r>
      <w:r>
        <w:rPr>
          <w:rFonts w:hint="eastAsia" w:ascii="仿宋_GB2312" w:hAnsi="Arial" w:eastAsia="仿宋_GB2312" w:cs="Arial"/>
          <w:color w:val="333333"/>
          <w:kern w:val="0"/>
          <w:sz w:val="28"/>
          <w:szCs w:val="32"/>
        </w:rPr>
        <w:t>附件</w:t>
      </w:r>
      <w:r>
        <w:rPr>
          <w:rFonts w:hint="eastAsia" w:ascii="仿宋_GB2312" w:hAnsi="Arial" w:eastAsia="仿宋_GB2312" w:cs="Arial"/>
          <w:color w:val="333333"/>
          <w:kern w:val="0"/>
          <w:sz w:val="28"/>
          <w:szCs w:val="32"/>
          <w:lang w:val="en-US" w:eastAsia="zh-CN"/>
        </w:rPr>
        <w:t>6</w:t>
      </w:r>
      <w:r>
        <w:rPr>
          <w:rFonts w:hint="eastAsia" w:ascii="仿宋_GB2312" w:hAnsi="Arial" w:eastAsia="仿宋_GB2312" w:cs="Arial"/>
          <w:b/>
          <w:color w:val="333333"/>
          <w:kern w:val="0"/>
          <w:sz w:val="28"/>
          <w:szCs w:val="32"/>
        </w:rPr>
        <w:t>）</w:t>
      </w:r>
    </w:p>
    <w:p>
      <w:pPr>
        <w:spacing w:line="576" w:lineRule="exact"/>
        <w:ind w:firstLine="560" w:firstLineChars="200"/>
        <w:rPr>
          <w:rFonts w:ascii="仿宋_GB2312" w:hAnsi="Arial" w:eastAsia="仿宋_GB2312" w:cs="Arial"/>
          <w:color w:val="333333"/>
          <w:kern w:val="0"/>
          <w:sz w:val="28"/>
          <w:szCs w:val="32"/>
        </w:rPr>
      </w:pPr>
      <w:r>
        <w:rPr>
          <w:rFonts w:hint="eastAsia" w:ascii="仿宋_GB2312" w:hAnsi="Arial" w:eastAsia="仿宋_GB2312" w:cs="Arial"/>
          <w:color w:val="333333"/>
          <w:kern w:val="0"/>
          <w:sz w:val="28"/>
          <w:szCs w:val="32"/>
        </w:rPr>
        <w:t>（1）出租房屋的位置、层数、结构、建筑面积及规划用途（以房屋权属证明证载的内容为准）；</w:t>
      </w:r>
    </w:p>
    <w:p>
      <w:pPr>
        <w:spacing w:line="576" w:lineRule="exact"/>
        <w:ind w:firstLine="560" w:firstLineChars="200"/>
        <w:rPr>
          <w:rFonts w:ascii="仿宋_GB2312" w:hAnsi="Arial" w:eastAsia="仿宋_GB2312" w:cs="Arial"/>
          <w:color w:val="333333"/>
          <w:kern w:val="0"/>
          <w:sz w:val="28"/>
          <w:szCs w:val="32"/>
        </w:rPr>
      </w:pPr>
      <w:r>
        <w:rPr>
          <w:rFonts w:hint="eastAsia" w:ascii="仿宋_GB2312" w:hAnsi="Arial" w:eastAsia="仿宋_GB2312" w:cs="Arial"/>
          <w:color w:val="333333"/>
          <w:kern w:val="0"/>
          <w:sz w:val="28"/>
          <w:szCs w:val="32"/>
        </w:rPr>
        <w:t xml:space="preserve">（2）租金底价（万元/年）、租期、免租金装潢期； </w:t>
      </w:r>
    </w:p>
    <w:p>
      <w:pPr>
        <w:spacing w:line="576" w:lineRule="exact"/>
        <w:ind w:firstLine="560" w:firstLineChars="200"/>
        <w:rPr>
          <w:rFonts w:ascii="仿宋_GB2312" w:hAnsi="Arial" w:eastAsia="仿宋_GB2312" w:cs="Arial"/>
          <w:color w:val="333333"/>
          <w:kern w:val="0"/>
          <w:sz w:val="28"/>
          <w:szCs w:val="32"/>
        </w:rPr>
      </w:pPr>
      <w:r>
        <w:rPr>
          <w:rFonts w:hint="eastAsia" w:ascii="仿宋_GB2312" w:hAnsi="Arial" w:eastAsia="仿宋_GB2312" w:cs="Arial"/>
          <w:color w:val="333333"/>
          <w:kern w:val="0"/>
          <w:sz w:val="28"/>
          <w:szCs w:val="32"/>
        </w:rPr>
        <w:t>（3）履约保证金，租金及履约保证金支付要求；</w:t>
      </w:r>
    </w:p>
    <w:p>
      <w:pPr>
        <w:spacing w:line="576" w:lineRule="exact"/>
        <w:ind w:firstLine="560" w:firstLineChars="200"/>
        <w:rPr>
          <w:rFonts w:ascii="仿宋_GB2312" w:hAnsi="Arial" w:eastAsia="仿宋_GB2312" w:cs="Arial"/>
          <w:color w:val="333333"/>
          <w:kern w:val="0"/>
          <w:sz w:val="28"/>
          <w:szCs w:val="32"/>
        </w:rPr>
      </w:pPr>
      <w:r>
        <w:rPr>
          <w:rFonts w:hint="eastAsia" w:ascii="仿宋_GB2312" w:hAnsi="Arial" w:eastAsia="仿宋_GB2312" w:cs="Arial"/>
          <w:color w:val="333333"/>
          <w:kern w:val="0"/>
          <w:sz w:val="28"/>
          <w:szCs w:val="32"/>
        </w:rPr>
        <w:t>（4）出租人可以根据出租房屋证载用途、周边环境等实际情况，合理设置房屋租赁用途；</w:t>
      </w:r>
    </w:p>
    <w:p>
      <w:pPr>
        <w:widowControl/>
        <w:adjustRightInd w:val="0"/>
        <w:snapToGrid w:val="0"/>
        <w:spacing w:line="576" w:lineRule="exact"/>
        <w:ind w:firstLine="560" w:firstLineChars="200"/>
        <w:jc w:val="left"/>
        <w:rPr>
          <w:rFonts w:ascii="仿宋_GB2312" w:hAnsi="Arial" w:eastAsia="仿宋_GB2312" w:cs="Arial"/>
          <w:color w:val="333333"/>
          <w:kern w:val="0"/>
          <w:sz w:val="28"/>
          <w:szCs w:val="32"/>
        </w:rPr>
      </w:pPr>
      <w:r>
        <w:rPr>
          <w:rFonts w:hint="eastAsia" w:ascii="仿宋_GB2312" w:hAnsi="Arial" w:eastAsia="仿宋_GB2312" w:cs="Arial"/>
          <w:color w:val="333333"/>
          <w:kern w:val="0"/>
          <w:sz w:val="28"/>
          <w:szCs w:val="32"/>
        </w:rPr>
        <w:t>（5）出租人应根据租赁房屋的实际情况，提出具体、全面、合理的租赁条件，对租赁房屋使用过程中的特殊事项提出要求或其它约定；</w:t>
      </w:r>
    </w:p>
    <w:p>
      <w:pPr>
        <w:widowControl/>
        <w:adjustRightInd w:val="0"/>
        <w:snapToGrid w:val="0"/>
        <w:spacing w:line="576" w:lineRule="exact"/>
        <w:ind w:firstLine="560" w:firstLineChars="200"/>
        <w:jc w:val="left"/>
        <w:rPr>
          <w:rFonts w:ascii="仿宋_GB2312" w:hAnsi="Arial" w:eastAsia="仿宋_GB2312" w:cs="Arial"/>
          <w:color w:val="333333"/>
          <w:kern w:val="0"/>
          <w:sz w:val="28"/>
          <w:szCs w:val="32"/>
        </w:rPr>
      </w:pPr>
      <w:r>
        <w:rPr>
          <w:rFonts w:hint="eastAsia" w:ascii="仿宋_GB2312" w:hAnsi="Arial" w:eastAsia="仿宋_GB2312" w:cs="Arial"/>
          <w:color w:val="333333"/>
          <w:kern w:val="0"/>
          <w:sz w:val="28"/>
          <w:szCs w:val="32"/>
        </w:rPr>
        <w:t>（6）出租人不得提出具有明确指向性或者违反公平竞争的内容，不得以不合理条件限制或者排斥潜在的法人、自然人或者其他组织参加竞租。</w:t>
      </w:r>
    </w:p>
    <w:p>
      <w:pPr>
        <w:widowControl/>
        <w:adjustRightInd w:val="0"/>
        <w:snapToGrid w:val="0"/>
        <w:spacing w:line="576" w:lineRule="exact"/>
        <w:ind w:firstLine="562" w:firstLineChars="200"/>
        <w:jc w:val="left"/>
        <w:rPr>
          <w:rFonts w:hint="eastAsia" w:ascii="仿宋_GB2312" w:eastAsia="仿宋_GB2312"/>
          <w:sz w:val="28"/>
          <w:szCs w:val="32"/>
        </w:rPr>
      </w:pPr>
      <w:r>
        <w:rPr>
          <w:rFonts w:ascii="仿宋_GB2312" w:eastAsia="仿宋_GB2312"/>
          <w:b/>
          <w:sz w:val="28"/>
          <w:szCs w:val="32"/>
        </w:rPr>
        <w:t>11</w:t>
      </w:r>
      <w:r>
        <w:rPr>
          <w:rFonts w:hint="eastAsia" w:ascii="仿宋_GB2312" w:eastAsia="仿宋_GB2312"/>
          <w:b/>
          <w:sz w:val="28"/>
          <w:szCs w:val="32"/>
        </w:rPr>
        <w:t>.委托协议-合肥市产权交易中心</w:t>
      </w:r>
    </w:p>
    <w:p>
      <w:pPr>
        <w:widowControl/>
        <w:adjustRightInd w:val="0"/>
        <w:snapToGrid w:val="0"/>
        <w:spacing w:line="576" w:lineRule="exact"/>
        <w:ind w:firstLine="562" w:firstLineChars="200"/>
        <w:jc w:val="left"/>
        <w:rPr>
          <w:rFonts w:ascii="仿宋_GB2312" w:hAnsi="Arial" w:eastAsia="仿宋_GB2312" w:cs="Arial"/>
          <w:b/>
          <w:color w:val="C00000"/>
          <w:kern w:val="0"/>
          <w:sz w:val="28"/>
          <w:szCs w:val="32"/>
        </w:rPr>
      </w:pPr>
      <w:r>
        <w:rPr>
          <w:rFonts w:hint="eastAsia" w:ascii="仿宋_GB2312" w:hAnsi="Arial" w:eastAsia="仿宋_GB2312" w:cs="Arial"/>
          <w:b/>
          <w:kern w:val="0"/>
          <w:sz w:val="28"/>
          <w:szCs w:val="32"/>
        </w:rPr>
        <w:t>1</w:t>
      </w:r>
      <w:r>
        <w:rPr>
          <w:rFonts w:ascii="仿宋_GB2312" w:hAnsi="Arial" w:eastAsia="仿宋_GB2312" w:cs="Arial"/>
          <w:b/>
          <w:kern w:val="0"/>
          <w:sz w:val="28"/>
          <w:szCs w:val="32"/>
        </w:rPr>
        <w:t>2</w:t>
      </w:r>
      <w:r>
        <w:rPr>
          <w:rFonts w:hint="eastAsia" w:ascii="仿宋_GB2312" w:hAnsi="Arial" w:eastAsia="仿宋_GB2312" w:cs="Arial"/>
          <w:b/>
          <w:kern w:val="0"/>
          <w:sz w:val="28"/>
          <w:szCs w:val="32"/>
        </w:rPr>
        <w:t>.</w:t>
      </w:r>
      <w:r>
        <w:rPr>
          <w:rFonts w:ascii="仿宋_GB2312" w:hAnsi="Arial" w:eastAsia="仿宋_GB2312" w:cs="Arial"/>
          <w:b/>
          <w:kern w:val="0"/>
          <w:sz w:val="28"/>
          <w:szCs w:val="32"/>
        </w:rPr>
        <w:t>其他需要提供的材料</w:t>
      </w:r>
    </w:p>
    <w:p>
      <w:pPr>
        <w:widowControl/>
        <w:adjustRightInd w:val="0"/>
        <w:snapToGrid w:val="0"/>
        <w:spacing w:line="576" w:lineRule="exact"/>
        <w:ind w:firstLine="482" w:firstLineChars="200"/>
        <w:jc w:val="left"/>
        <w:rPr>
          <w:rFonts w:ascii="仿宋_GB2312" w:hAnsi="Arial" w:eastAsia="仿宋_GB2312" w:cs="Arial"/>
          <w:b/>
          <w:color w:val="C00000"/>
          <w:kern w:val="0"/>
          <w:sz w:val="22"/>
          <w:szCs w:val="32"/>
        </w:rPr>
      </w:pPr>
      <w:r>
        <w:rPr>
          <w:rFonts w:hint="eastAsia" w:ascii="仿宋_GB2312" w:hAnsi="Arial" w:eastAsia="仿宋_GB2312" w:cs="Arial"/>
          <w:b/>
          <w:color w:val="333333"/>
          <w:kern w:val="0"/>
          <w:sz w:val="24"/>
          <w:szCs w:val="32"/>
        </w:rPr>
        <w:t>（备注：上述所有资料均须加盖委托单位公章，涉及相关企业的文件盖相关企业公章。）</w:t>
      </w:r>
    </w:p>
    <w:p>
      <w:pPr>
        <w:spacing w:line="576" w:lineRule="exact"/>
        <w:ind w:firstLine="560" w:firstLineChars="200"/>
        <w:rPr>
          <w:rFonts w:ascii="仿宋_GB2312" w:hAnsi="Arial" w:eastAsia="仿宋_GB2312" w:cs="Arial"/>
          <w:color w:val="FF0000"/>
          <w:kern w:val="0"/>
          <w:sz w:val="28"/>
          <w:szCs w:val="32"/>
        </w:rPr>
      </w:pPr>
    </w:p>
    <w:p>
      <w:pPr>
        <w:spacing w:line="576" w:lineRule="exact"/>
        <w:ind w:firstLine="560" w:firstLineChars="200"/>
        <w:rPr>
          <w:rFonts w:ascii="仿宋_GB2312" w:hAnsi="Arial" w:eastAsia="仿宋_GB2312" w:cs="Arial"/>
          <w:color w:val="FF0000"/>
          <w:kern w:val="0"/>
          <w:sz w:val="28"/>
          <w:szCs w:val="32"/>
        </w:rPr>
      </w:pPr>
    </w:p>
    <w:p>
      <w:pPr>
        <w:spacing w:line="576" w:lineRule="exact"/>
        <w:ind w:firstLine="560" w:firstLineChars="200"/>
        <w:rPr>
          <w:rFonts w:ascii="仿宋_GB2312" w:hAnsi="Arial" w:eastAsia="仿宋_GB2312" w:cs="Arial"/>
          <w:color w:val="FF0000"/>
          <w:kern w:val="0"/>
          <w:sz w:val="28"/>
          <w:szCs w:val="32"/>
        </w:rPr>
      </w:pPr>
    </w:p>
    <w:p>
      <w:pPr>
        <w:spacing w:line="576" w:lineRule="exact"/>
        <w:ind w:firstLine="560" w:firstLineChars="200"/>
        <w:rPr>
          <w:rFonts w:ascii="仿宋_GB2312" w:hAnsi="Arial" w:eastAsia="仿宋_GB2312" w:cs="Arial"/>
          <w:color w:val="FF0000"/>
          <w:kern w:val="0"/>
          <w:sz w:val="28"/>
          <w:szCs w:val="32"/>
        </w:rPr>
      </w:pPr>
    </w:p>
    <w:p>
      <w:pPr>
        <w:spacing w:line="576" w:lineRule="exact"/>
        <w:ind w:firstLine="560" w:firstLineChars="200"/>
        <w:rPr>
          <w:rFonts w:ascii="仿宋_GB2312" w:hAnsi="Arial" w:eastAsia="仿宋_GB2312" w:cs="Arial"/>
          <w:color w:val="FF0000"/>
          <w:kern w:val="0"/>
          <w:sz w:val="28"/>
          <w:szCs w:val="32"/>
        </w:rPr>
      </w:pPr>
    </w:p>
    <w:p>
      <w:pPr>
        <w:spacing w:line="576" w:lineRule="exact"/>
        <w:ind w:firstLine="560" w:firstLineChars="200"/>
        <w:rPr>
          <w:rFonts w:ascii="仿宋_GB2312" w:hAnsi="Arial" w:eastAsia="仿宋_GB2312" w:cs="Arial"/>
          <w:color w:val="FF0000"/>
          <w:kern w:val="0"/>
          <w:sz w:val="28"/>
          <w:szCs w:val="32"/>
        </w:rPr>
      </w:pPr>
    </w:p>
    <w:p>
      <w:pPr>
        <w:spacing w:line="576" w:lineRule="exact"/>
        <w:ind w:firstLine="560" w:firstLineChars="200"/>
        <w:rPr>
          <w:rFonts w:ascii="仿宋_GB2312" w:hAnsi="Arial" w:eastAsia="仿宋_GB2312" w:cs="Arial"/>
          <w:color w:val="FF0000"/>
          <w:kern w:val="0"/>
          <w:sz w:val="28"/>
          <w:szCs w:val="32"/>
        </w:rPr>
      </w:pPr>
    </w:p>
    <w:p>
      <w:pPr>
        <w:spacing w:line="576" w:lineRule="exact"/>
        <w:rPr>
          <w:rFonts w:ascii="仿宋_GB2312" w:hAnsi="Arial" w:eastAsia="仿宋_GB2312" w:cs="Arial"/>
          <w:color w:val="FF0000"/>
          <w:kern w:val="0"/>
          <w:sz w:val="28"/>
          <w:szCs w:val="32"/>
        </w:rPr>
      </w:pPr>
    </w:p>
    <w:p>
      <w:pPr>
        <w:spacing w:line="576" w:lineRule="exact"/>
        <w:ind w:firstLine="560" w:firstLineChars="200"/>
        <w:rPr>
          <w:rFonts w:ascii="仿宋_GB2312" w:hAnsi="Arial" w:eastAsia="仿宋_GB2312" w:cs="Arial"/>
          <w:color w:val="FF0000"/>
          <w:kern w:val="0"/>
          <w:sz w:val="28"/>
          <w:szCs w:val="32"/>
        </w:rPr>
      </w:pPr>
    </w:p>
    <w:p>
      <w:pPr>
        <w:spacing w:line="576" w:lineRule="exact"/>
        <w:ind w:firstLine="560" w:firstLineChars="200"/>
        <w:rPr>
          <w:rFonts w:ascii="仿宋_GB2312" w:hAnsi="Arial" w:eastAsia="仿宋_GB2312" w:cs="Arial"/>
          <w:color w:val="FF0000"/>
          <w:kern w:val="0"/>
          <w:sz w:val="28"/>
          <w:szCs w:val="32"/>
        </w:rPr>
      </w:pPr>
    </w:p>
    <w:p>
      <w:pPr>
        <w:widowControl/>
        <w:adjustRightInd w:val="0"/>
        <w:snapToGrid w:val="0"/>
        <w:spacing w:line="576" w:lineRule="exact"/>
        <w:jc w:val="left"/>
        <w:rPr>
          <w:rFonts w:ascii="仿宋_GB2312" w:hAnsi="Arial" w:eastAsia="仿宋_GB2312" w:cs="Arial"/>
          <w:b/>
          <w:color w:val="C00000"/>
          <w:kern w:val="0"/>
          <w:sz w:val="32"/>
          <w:szCs w:val="32"/>
        </w:rPr>
      </w:pPr>
      <w:r>
        <w:rPr>
          <w:rFonts w:hint="eastAsia" w:ascii="仿宋_GB2312" w:hAnsi="Arial" w:eastAsia="仿宋_GB2312" w:cs="Arial"/>
          <w:b/>
          <w:color w:val="C00000"/>
          <w:kern w:val="0"/>
          <w:sz w:val="32"/>
          <w:szCs w:val="32"/>
        </w:rPr>
        <w:t>合同到期</w:t>
      </w:r>
      <w:r>
        <w:rPr>
          <w:rFonts w:ascii="仿宋_GB2312" w:hAnsi="Arial" w:eastAsia="仿宋_GB2312" w:cs="Arial"/>
          <w:b/>
          <w:color w:val="C00000"/>
          <w:kern w:val="0"/>
          <w:sz w:val="32"/>
          <w:szCs w:val="32"/>
        </w:rPr>
        <w:t>房屋续租—另附资料</w:t>
      </w:r>
    </w:p>
    <w:p>
      <w:pPr>
        <w:widowControl/>
        <w:adjustRightInd w:val="0"/>
        <w:snapToGrid w:val="0"/>
        <w:spacing w:line="576" w:lineRule="exact"/>
        <w:ind w:firstLine="560" w:firstLineChars="200"/>
        <w:jc w:val="left"/>
        <w:rPr>
          <w:rFonts w:ascii="仿宋_GB2312" w:hAnsi="Arial" w:eastAsia="仿宋_GB2312" w:cs="Arial"/>
          <w:kern w:val="0"/>
          <w:sz w:val="28"/>
          <w:szCs w:val="32"/>
        </w:rPr>
      </w:pPr>
      <w:r>
        <w:rPr>
          <w:rFonts w:hint="eastAsia" w:ascii="仿宋_GB2312" w:hAnsi="Arial" w:eastAsia="仿宋_GB2312" w:cs="Arial"/>
          <w:kern w:val="0"/>
          <w:sz w:val="28"/>
          <w:szCs w:val="32"/>
        </w:rPr>
        <w:t>合肥市内单位执行《合肥市国有（集体）资产租赁管理办法》，首次出租期限和续租期限合计不得超过10年，须提供以下资料：</w:t>
      </w:r>
    </w:p>
    <w:p>
      <w:pPr>
        <w:widowControl/>
        <w:adjustRightInd w:val="0"/>
        <w:snapToGrid w:val="0"/>
        <w:spacing w:line="576" w:lineRule="exact"/>
        <w:ind w:firstLine="560" w:firstLineChars="200"/>
        <w:jc w:val="left"/>
        <w:rPr>
          <w:rFonts w:ascii="仿宋_GB2312" w:hAnsi="Arial" w:eastAsia="仿宋_GB2312" w:cs="Arial"/>
          <w:kern w:val="0"/>
          <w:sz w:val="28"/>
          <w:szCs w:val="32"/>
        </w:rPr>
      </w:pPr>
      <w:r>
        <w:rPr>
          <w:rFonts w:hint="eastAsia" w:ascii="仿宋_GB2312" w:hAnsi="Arial" w:eastAsia="仿宋_GB2312" w:cs="Arial"/>
          <w:kern w:val="0"/>
          <w:sz w:val="28"/>
          <w:szCs w:val="32"/>
        </w:rPr>
        <w:t>（1）出租人及原承租人续租意向函（附件</w:t>
      </w:r>
      <w:r>
        <w:rPr>
          <w:rFonts w:hint="eastAsia" w:ascii="仿宋_GB2312" w:hAnsi="Arial" w:eastAsia="仿宋_GB2312" w:cs="Arial"/>
          <w:kern w:val="0"/>
          <w:sz w:val="28"/>
          <w:szCs w:val="32"/>
          <w:lang w:val="en-US" w:eastAsia="zh-CN"/>
        </w:rPr>
        <w:t>7</w:t>
      </w:r>
      <w:r>
        <w:rPr>
          <w:rFonts w:hint="eastAsia" w:ascii="仿宋_GB2312" w:hAnsi="Arial" w:eastAsia="仿宋_GB2312" w:cs="Arial"/>
          <w:kern w:val="0"/>
          <w:sz w:val="28"/>
          <w:szCs w:val="32"/>
        </w:rPr>
        <w:t>）；</w:t>
      </w:r>
    </w:p>
    <w:p>
      <w:pPr>
        <w:widowControl/>
        <w:adjustRightInd w:val="0"/>
        <w:snapToGrid w:val="0"/>
        <w:spacing w:line="576" w:lineRule="exact"/>
        <w:ind w:firstLine="560" w:firstLineChars="200"/>
        <w:jc w:val="left"/>
        <w:rPr>
          <w:rFonts w:hint="eastAsia" w:ascii="仿宋_GB2312" w:hAnsi="Arial" w:eastAsia="仿宋_GB2312" w:cs="Arial"/>
          <w:kern w:val="0"/>
          <w:sz w:val="28"/>
          <w:szCs w:val="32"/>
          <w:lang w:eastAsia="zh-CN"/>
        </w:rPr>
      </w:pPr>
      <w:r>
        <w:rPr>
          <w:rFonts w:hint="eastAsia" w:ascii="仿宋_GB2312" w:hAnsi="Arial" w:eastAsia="仿宋_GB2312" w:cs="Arial"/>
          <w:kern w:val="0"/>
          <w:sz w:val="28"/>
          <w:szCs w:val="32"/>
        </w:rPr>
        <w:t>（2）原租赁合同</w:t>
      </w:r>
      <w:r>
        <w:rPr>
          <w:rFonts w:hint="eastAsia" w:ascii="仿宋_GB2312" w:hAnsi="Arial" w:eastAsia="仿宋_GB2312" w:cs="Arial"/>
          <w:kern w:val="0"/>
          <w:sz w:val="28"/>
          <w:szCs w:val="32"/>
          <w:lang w:val="en-US" w:eastAsia="zh-CN"/>
        </w:rPr>
        <w:t>;</w:t>
      </w:r>
    </w:p>
    <w:p>
      <w:pPr>
        <w:spacing w:line="576" w:lineRule="exact"/>
        <w:ind w:firstLine="560" w:firstLineChars="200"/>
        <w:rPr>
          <w:rFonts w:hint="eastAsia" w:ascii="仿宋_GB2312" w:hAnsi="Arial" w:eastAsia="仿宋_GB2312" w:cs="Arial"/>
          <w:kern w:val="0"/>
          <w:sz w:val="28"/>
          <w:szCs w:val="32"/>
          <w:lang w:eastAsia="zh-CN"/>
        </w:rPr>
      </w:pPr>
      <w:r>
        <w:rPr>
          <w:rFonts w:hint="eastAsia" w:ascii="仿宋_GB2312" w:hAnsi="Arial" w:eastAsia="仿宋_GB2312" w:cs="Arial"/>
          <w:kern w:val="0"/>
          <w:sz w:val="28"/>
          <w:szCs w:val="32"/>
        </w:rPr>
        <w:t>（3）原承租人的身份证明材料（①企业法人须提供营业执照复印件、组织机构代码证复印件、法定代表人身份证复印件，须加盖原承租人公章；②自然人须提供身份证复印件）</w:t>
      </w:r>
      <w:r>
        <w:rPr>
          <w:rFonts w:hint="eastAsia" w:ascii="仿宋_GB2312" w:hAnsi="Arial" w:eastAsia="仿宋_GB2312" w:cs="Arial"/>
          <w:kern w:val="0"/>
          <w:sz w:val="28"/>
          <w:szCs w:val="32"/>
          <w:lang w:eastAsia="zh-CN"/>
        </w:rPr>
        <w:t>；</w:t>
      </w:r>
    </w:p>
    <w:p>
      <w:pPr>
        <w:spacing w:line="576" w:lineRule="exact"/>
        <w:ind w:firstLine="560" w:firstLineChars="200"/>
        <w:rPr>
          <w:rFonts w:ascii="仿宋_GB2312" w:hAnsi="Arial" w:eastAsia="仿宋_GB2312" w:cs="Arial"/>
          <w:kern w:val="0"/>
          <w:sz w:val="28"/>
          <w:szCs w:val="32"/>
        </w:rPr>
      </w:pPr>
      <w:r>
        <w:rPr>
          <w:rFonts w:hint="eastAsia" w:ascii="仿宋_GB2312" w:hAnsi="Arial" w:eastAsia="仿宋_GB2312" w:cs="Arial"/>
          <w:kern w:val="0"/>
          <w:sz w:val="28"/>
          <w:szCs w:val="32"/>
        </w:rPr>
        <w:t>（4）出租人首次出租</w:t>
      </w:r>
      <w:r>
        <w:rPr>
          <w:rFonts w:hint="eastAsia" w:ascii="仿宋_GB2312" w:hAnsi="Arial" w:eastAsia="仿宋_GB2312" w:cs="Arial"/>
          <w:kern w:val="0"/>
          <w:sz w:val="28"/>
          <w:szCs w:val="32"/>
          <w:lang w:val="en-US" w:eastAsia="zh-CN"/>
        </w:rPr>
        <w:t>时</w:t>
      </w:r>
      <w:r>
        <w:rPr>
          <w:rFonts w:hint="eastAsia" w:ascii="仿宋_GB2312" w:hAnsi="Arial" w:eastAsia="仿宋_GB2312" w:cs="Arial"/>
          <w:kern w:val="0"/>
          <w:sz w:val="28"/>
          <w:szCs w:val="32"/>
        </w:rPr>
        <w:t>的相关决策</w:t>
      </w:r>
      <w:r>
        <w:rPr>
          <w:rFonts w:hint="eastAsia" w:ascii="仿宋_GB2312" w:hAnsi="Arial" w:eastAsia="仿宋_GB2312" w:cs="Arial"/>
          <w:kern w:val="0"/>
          <w:sz w:val="28"/>
          <w:szCs w:val="32"/>
          <w:lang w:val="en-US" w:eastAsia="zh-CN"/>
        </w:rPr>
        <w:t>及</w:t>
      </w:r>
      <w:r>
        <w:rPr>
          <w:rFonts w:hint="eastAsia" w:ascii="仿宋_GB2312" w:hAnsi="Arial" w:eastAsia="仿宋_GB2312" w:cs="Arial"/>
          <w:kern w:val="0"/>
          <w:sz w:val="28"/>
          <w:szCs w:val="32"/>
        </w:rPr>
        <w:t>审批</w:t>
      </w:r>
      <w:r>
        <w:rPr>
          <w:rFonts w:hint="eastAsia" w:ascii="仿宋_GB2312" w:hAnsi="Arial" w:eastAsia="仿宋_GB2312" w:cs="Arial"/>
          <w:kern w:val="0"/>
          <w:sz w:val="28"/>
          <w:szCs w:val="32"/>
          <w:lang w:val="en-US" w:eastAsia="zh-CN"/>
        </w:rPr>
        <w:t>材料</w:t>
      </w:r>
      <w:r>
        <w:rPr>
          <w:rFonts w:hint="eastAsia" w:ascii="仿宋_GB2312" w:hAnsi="Arial" w:eastAsia="仿宋_GB2312" w:cs="Arial"/>
          <w:kern w:val="0"/>
          <w:sz w:val="28"/>
          <w:szCs w:val="32"/>
        </w:rPr>
        <w:t>；</w:t>
      </w:r>
    </w:p>
    <w:p>
      <w:pPr>
        <w:spacing w:line="576" w:lineRule="exact"/>
        <w:ind w:firstLine="560" w:firstLineChars="200"/>
        <w:rPr>
          <w:rFonts w:ascii="仿宋_GB2312" w:hAnsi="Arial" w:eastAsia="仿宋_GB2312" w:cs="Arial"/>
          <w:kern w:val="0"/>
          <w:sz w:val="28"/>
          <w:szCs w:val="32"/>
        </w:rPr>
      </w:pPr>
      <w:r>
        <w:rPr>
          <w:rFonts w:hint="eastAsia" w:ascii="仿宋_GB2312" w:hAnsi="Arial" w:eastAsia="仿宋_GB2312" w:cs="Arial"/>
          <w:kern w:val="0"/>
          <w:sz w:val="28"/>
          <w:szCs w:val="32"/>
        </w:rPr>
        <w:t>（5）续租的租金应不低于原租金标准。（租金底价和递增比例都不得低于原合同标准，续租首年租金应在原合同标准上延续得来，高于标准的应重新履行会议决策程序或重新进行评估</w:t>
      </w:r>
      <w:r>
        <w:rPr>
          <w:rFonts w:hint="eastAsia" w:ascii="仿宋_GB2312" w:hAnsi="Arial" w:eastAsia="仿宋_GB2312" w:cs="Arial"/>
          <w:kern w:val="0"/>
          <w:sz w:val="28"/>
          <w:szCs w:val="32"/>
          <w:lang w:eastAsia="zh-CN"/>
        </w:rPr>
        <w:t>。</w:t>
      </w:r>
      <w:r>
        <w:rPr>
          <w:rFonts w:hint="eastAsia" w:ascii="仿宋_GB2312" w:hAnsi="Arial" w:eastAsia="仿宋_GB2312" w:cs="Arial"/>
          <w:kern w:val="0"/>
          <w:sz w:val="28"/>
          <w:szCs w:val="32"/>
        </w:rPr>
        <w:t>）</w:t>
      </w:r>
    </w:p>
    <w:p>
      <w:pPr>
        <w:adjustRightInd w:val="0"/>
        <w:snapToGrid w:val="0"/>
        <w:jc w:val="left"/>
        <w:rPr>
          <w:rFonts w:hint="eastAsia" w:ascii="方正小标宋简体" w:eastAsia="方正小标宋简体"/>
          <w:sz w:val="24"/>
          <w:szCs w:val="28"/>
          <w:lang w:val="en-US" w:eastAsia="zh-CN"/>
        </w:rPr>
      </w:pPr>
    </w:p>
    <w:p>
      <w:pPr>
        <w:adjustRightInd w:val="0"/>
        <w:snapToGrid w:val="0"/>
        <w:jc w:val="left"/>
        <w:rPr>
          <w:rFonts w:hint="eastAsia" w:ascii="方正小标宋简体" w:eastAsia="方正小标宋简体"/>
          <w:sz w:val="24"/>
          <w:szCs w:val="28"/>
          <w:lang w:val="en-US" w:eastAsia="zh-CN"/>
        </w:rPr>
      </w:pPr>
    </w:p>
    <w:p>
      <w:pPr>
        <w:adjustRightInd w:val="0"/>
        <w:snapToGrid w:val="0"/>
        <w:jc w:val="left"/>
        <w:rPr>
          <w:rFonts w:hint="eastAsia" w:ascii="方正小标宋简体" w:eastAsia="方正小标宋简体"/>
          <w:sz w:val="24"/>
          <w:szCs w:val="28"/>
          <w:lang w:val="en-US" w:eastAsia="zh-CN"/>
        </w:rPr>
      </w:pPr>
    </w:p>
    <w:p>
      <w:pPr>
        <w:adjustRightInd w:val="0"/>
        <w:snapToGrid w:val="0"/>
        <w:jc w:val="left"/>
        <w:rPr>
          <w:rFonts w:hint="eastAsia" w:ascii="方正小标宋简体" w:eastAsia="方正小标宋简体"/>
          <w:sz w:val="24"/>
          <w:szCs w:val="28"/>
          <w:lang w:val="en-US" w:eastAsia="zh-CN"/>
        </w:rPr>
      </w:pPr>
    </w:p>
    <w:p>
      <w:pPr>
        <w:adjustRightInd w:val="0"/>
        <w:snapToGrid w:val="0"/>
        <w:jc w:val="left"/>
        <w:rPr>
          <w:rFonts w:hint="eastAsia" w:ascii="方正小标宋简体" w:eastAsia="方正小标宋简体"/>
          <w:sz w:val="24"/>
          <w:szCs w:val="28"/>
          <w:lang w:val="en-US" w:eastAsia="zh-CN"/>
        </w:rPr>
      </w:pPr>
    </w:p>
    <w:p>
      <w:pPr>
        <w:adjustRightInd w:val="0"/>
        <w:snapToGrid w:val="0"/>
        <w:jc w:val="left"/>
        <w:rPr>
          <w:rFonts w:hint="eastAsia" w:ascii="方正小标宋简体" w:eastAsia="方正小标宋简体"/>
          <w:sz w:val="24"/>
          <w:szCs w:val="28"/>
          <w:lang w:val="en-US" w:eastAsia="zh-CN"/>
        </w:rPr>
      </w:pPr>
    </w:p>
    <w:p>
      <w:pPr>
        <w:adjustRightInd w:val="0"/>
        <w:snapToGrid w:val="0"/>
        <w:jc w:val="left"/>
        <w:rPr>
          <w:rFonts w:hint="eastAsia" w:ascii="方正小标宋简体" w:eastAsia="方正小标宋简体"/>
          <w:sz w:val="24"/>
          <w:szCs w:val="28"/>
          <w:lang w:val="en-US" w:eastAsia="zh-CN"/>
        </w:rPr>
      </w:pPr>
    </w:p>
    <w:p>
      <w:pPr>
        <w:adjustRightInd w:val="0"/>
        <w:snapToGrid w:val="0"/>
        <w:jc w:val="left"/>
        <w:rPr>
          <w:rFonts w:hint="eastAsia" w:ascii="方正小标宋简体" w:eastAsia="方正小标宋简体"/>
          <w:sz w:val="24"/>
          <w:szCs w:val="28"/>
          <w:lang w:val="en-US" w:eastAsia="zh-CN"/>
        </w:rPr>
      </w:pPr>
    </w:p>
    <w:p>
      <w:pPr>
        <w:adjustRightInd w:val="0"/>
        <w:snapToGrid w:val="0"/>
        <w:jc w:val="left"/>
        <w:rPr>
          <w:rFonts w:hint="eastAsia" w:ascii="方正小标宋简体" w:eastAsia="方正小标宋简体"/>
          <w:sz w:val="24"/>
          <w:szCs w:val="28"/>
          <w:lang w:val="en-US" w:eastAsia="zh-CN"/>
        </w:rPr>
      </w:pPr>
    </w:p>
    <w:p>
      <w:pPr>
        <w:adjustRightInd w:val="0"/>
        <w:snapToGrid w:val="0"/>
        <w:jc w:val="left"/>
        <w:rPr>
          <w:rFonts w:hint="eastAsia" w:ascii="方正小标宋简体" w:eastAsia="方正小标宋简体"/>
          <w:sz w:val="24"/>
          <w:szCs w:val="28"/>
          <w:lang w:val="en-US" w:eastAsia="zh-CN"/>
        </w:rPr>
      </w:pPr>
    </w:p>
    <w:p>
      <w:pPr>
        <w:adjustRightInd w:val="0"/>
        <w:snapToGrid w:val="0"/>
        <w:jc w:val="left"/>
        <w:rPr>
          <w:rFonts w:hint="eastAsia" w:ascii="方正小标宋简体" w:eastAsia="方正小标宋简体"/>
          <w:sz w:val="24"/>
          <w:szCs w:val="28"/>
          <w:lang w:val="en-US" w:eastAsia="zh-CN"/>
        </w:rPr>
      </w:pPr>
    </w:p>
    <w:p>
      <w:pPr>
        <w:adjustRightInd w:val="0"/>
        <w:snapToGrid w:val="0"/>
        <w:jc w:val="left"/>
        <w:rPr>
          <w:rFonts w:hint="eastAsia" w:ascii="方正小标宋简体" w:eastAsia="方正小标宋简体"/>
          <w:sz w:val="24"/>
          <w:szCs w:val="28"/>
          <w:lang w:val="en-US" w:eastAsia="zh-CN"/>
        </w:rPr>
      </w:pPr>
    </w:p>
    <w:p>
      <w:pPr>
        <w:adjustRightInd w:val="0"/>
        <w:snapToGrid w:val="0"/>
        <w:jc w:val="left"/>
        <w:rPr>
          <w:rFonts w:hint="eastAsia" w:ascii="方正小标宋简体" w:eastAsia="方正小标宋简体"/>
          <w:sz w:val="24"/>
          <w:szCs w:val="28"/>
          <w:lang w:val="en-US" w:eastAsia="zh-CN"/>
        </w:rPr>
      </w:pPr>
    </w:p>
    <w:p>
      <w:pPr>
        <w:adjustRightInd w:val="0"/>
        <w:snapToGrid w:val="0"/>
        <w:jc w:val="left"/>
        <w:rPr>
          <w:rFonts w:hint="eastAsia" w:ascii="方正小标宋简体" w:eastAsia="方正小标宋简体"/>
          <w:sz w:val="24"/>
          <w:szCs w:val="28"/>
          <w:lang w:val="en-US" w:eastAsia="zh-CN"/>
        </w:rPr>
      </w:pPr>
    </w:p>
    <w:p>
      <w:pPr>
        <w:adjustRightInd w:val="0"/>
        <w:snapToGrid w:val="0"/>
        <w:jc w:val="left"/>
        <w:rPr>
          <w:rFonts w:hint="eastAsia" w:ascii="方正小标宋简体" w:eastAsia="方正小标宋简体"/>
          <w:sz w:val="24"/>
          <w:szCs w:val="28"/>
          <w:lang w:val="en-US" w:eastAsia="zh-CN"/>
        </w:rPr>
      </w:pPr>
    </w:p>
    <w:p>
      <w:pPr>
        <w:adjustRightInd w:val="0"/>
        <w:snapToGrid w:val="0"/>
        <w:jc w:val="left"/>
        <w:rPr>
          <w:rFonts w:hint="eastAsia" w:ascii="方正小标宋简体" w:eastAsia="方正小标宋简体"/>
          <w:sz w:val="24"/>
          <w:szCs w:val="28"/>
          <w:lang w:val="en-US" w:eastAsia="zh-CN"/>
        </w:rPr>
      </w:pPr>
    </w:p>
    <w:p>
      <w:pPr>
        <w:adjustRightInd w:val="0"/>
        <w:snapToGrid w:val="0"/>
        <w:jc w:val="left"/>
        <w:rPr>
          <w:rFonts w:hint="eastAsia" w:ascii="方正小标宋简体" w:eastAsia="方正小标宋简体"/>
          <w:sz w:val="24"/>
          <w:szCs w:val="28"/>
          <w:lang w:val="en-US" w:eastAsia="zh-CN"/>
        </w:rPr>
      </w:pPr>
    </w:p>
    <w:p>
      <w:pPr>
        <w:adjustRightInd w:val="0"/>
        <w:snapToGrid w:val="0"/>
        <w:jc w:val="left"/>
        <w:rPr>
          <w:rFonts w:hint="eastAsia" w:ascii="方正小标宋简体" w:eastAsia="方正小标宋简体"/>
          <w:sz w:val="24"/>
          <w:szCs w:val="28"/>
          <w:lang w:val="en-US" w:eastAsia="zh-CN"/>
        </w:rPr>
      </w:pPr>
    </w:p>
    <w:p>
      <w:pPr>
        <w:adjustRightInd w:val="0"/>
        <w:snapToGrid w:val="0"/>
        <w:jc w:val="left"/>
        <w:rPr>
          <w:rFonts w:hint="eastAsia" w:ascii="方正小标宋简体" w:eastAsia="方正小标宋简体"/>
          <w:sz w:val="24"/>
          <w:szCs w:val="28"/>
          <w:lang w:val="en-US" w:eastAsia="zh-CN"/>
        </w:rPr>
      </w:pPr>
    </w:p>
    <w:p>
      <w:pPr>
        <w:adjustRightInd w:val="0"/>
        <w:snapToGrid w:val="0"/>
        <w:jc w:val="left"/>
        <w:rPr>
          <w:rFonts w:hint="eastAsia" w:ascii="方正小标宋简体" w:eastAsia="方正小标宋简体"/>
          <w:sz w:val="24"/>
          <w:szCs w:val="28"/>
          <w:lang w:val="en-US" w:eastAsia="zh-CN"/>
        </w:rPr>
      </w:pPr>
    </w:p>
    <w:p>
      <w:pPr>
        <w:adjustRightInd w:val="0"/>
        <w:snapToGrid w:val="0"/>
        <w:jc w:val="left"/>
        <w:rPr>
          <w:rFonts w:hint="eastAsia" w:ascii="方正小标宋简体" w:eastAsia="方正小标宋简体"/>
          <w:sz w:val="24"/>
          <w:szCs w:val="28"/>
          <w:lang w:val="en-US" w:eastAsia="zh-CN"/>
        </w:rPr>
      </w:pPr>
    </w:p>
    <w:p>
      <w:pPr>
        <w:adjustRightInd w:val="0"/>
        <w:snapToGrid w:val="0"/>
        <w:jc w:val="left"/>
        <w:rPr>
          <w:rFonts w:hint="eastAsia" w:ascii="方正小标宋简体" w:eastAsia="方正小标宋简体"/>
          <w:sz w:val="24"/>
          <w:szCs w:val="28"/>
          <w:lang w:val="en-US" w:eastAsia="zh-CN"/>
        </w:rPr>
      </w:pPr>
    </w:p>
    <w:p>
      <w:pPr>
        <w:adjustRightInd w:val="0"/>
        <w:snapToGrid w:val="0"/>
        <w:jc w:val="left"/>
        <w:rPr>
          <w:rFonts w:hint="eastAsia" w:ascii="方正小标宋简体" w:eastAsia="方正小标宋简体"/>
          <w:sz w:val="24"/>
          <w:szCs w:val="28"/>
          <w:lang w:val="en-US" w:eastAsia="zh-CN"/>
        </w:rPr>
      </w:pPr>
    </w:p>
    <w:p>
      <w:pPr>
        <w:adjustRightInd w:val="0"/>
        <w:snapToGrid w:val="0"/>
        <w:jc w:val="left"/>
        <w:rPr>
          <w:rFonts w:hint="eastAsia" w:ascii="方正小标宋简体" w:eastAsia="方正小标宋简体"/>
          <w:sz w:val="24"/>
          <w:szCs w:val="28"/>
          <w:lang w:val="en-US" w:eastAsia="zh-CN"/>
        </w:rPr>
      </w:pPr>
    </w:p>
    <w:p>
      <w:pPr>
        <w:adjustRightInd w:val="0"/>
        <w:snapToGrid w:val="0"/>
        <w:jc w:val="left"/>
        <w:rPr>
          <w:rFonts w:hint="eastAsia" w:ascii="方正小标宋简体" w:eastAsia="方正小标宋简体"/>
          <w:sz w:val="24"/>
          <w:szCs w:val="28"/>
          <w:lang w:val="en-US" w:eastAsia="zh-CN"/>
        </w:rPr>
      </w:pPr>
      <w:r>
        <w:rPr>
          <w:rFonts w:hint="eastAsia" w:ascii="方正小标宋简体" w:eastAsia="方正小标宋简体"/>
          <w:sz w:val="24"/>
          <w:szCs w:val="28"/>
          <w:lang w:val="en-US" w:eastAsia="zh-CN"/>
        </w:rPr>
        <w:t>附件1</w:t>
      </w:r>
    </w:p>
    <w:p>
      <w:pPr>
        <w:adjustRightInd w:val="0"/>
        <w:snapToGrid w:val="0"/>
        <w:jc w:val="center"/>
        <w:rPr>
          <w:rFonts w:hint="eastAsia" w:ascii="方正小标宋简体" w:eastAsia="方正小标宋简体"/>
          <w:sz w:val="40"/>
          <w:szCs w:val="44"/>
        </w:rPr>
      </w:pPr>
      <w:r>
        <w:rPr>
          <w:rFonts w:hint="eastAsia" w:ascii="方正小标宋简体" w:eastAsia="方正小标宋简体"/>
          <w:sz w:val="40"/>
          <w:szCs w:val="44"/>
        </w:rPr>
        <w:t>项目委托（受理）登记表</w:t>
      </w:r>
    </w:p>
    <w:p>
      <w:pPr>
        <w:jc w:val="center"/>
        <w:rPr>
          <w:rFonts w:hint="eastAsia" w:ascii="方正小标宋简体" w:eastAsia="方正小标宋简体"/>
          <w:sz w:val="40"/>
          <w:szCs w:val="44"/>
        </w:rPr>
      </w:pPr>
      <w:r>
        <w:rPr>
          <w:rFonts w:hint="eastAsia" w:ascii="宋体" w:hAnsi="宋体"/>
          <w:b/>
          <w:sz w:val="22"/>
          <w:szCs w:val="24"/>
        </w:rPr>
        <mc:AlternateContent>
          <mc:Choice Requires="wps">
            <w:drawing>
              <wp:anchor distT="0" distB="0" distL="114300" distR="114300" simplePos="0" relativeHeight="251659264" behindDoc="0" locked="0" layoutInCell="1" allowOverlap="1">
                <wp:simplePos x="0" y="0"/>
                <wp:positionH relativeFrom="column">
                  <wp:posOffset>5835015</wp:posOffset>
                </wp:positionH>
                <wp:positionV relativeFrom="paragraph">
                  <wp:posOffset>2018665</wp:posOffset>
                </wp:positionV>
                <wp:extent cx="464820" cy="4941570"/>
                <wp:effectExtent l="0" t="0" r="0" b="0"/>
                <wp:wrapNone/>
                <wp:docPr id="1" name="文本框 1"/>
                <wp:cNvGraphicFramePr/>
                <a:graphic xmlns:a="http://schemas.openxmlformats.org/drawingml/2006/main">
                  <a:graphicData uri="http://schemas.microsoft.com/office/word/2010/wordprocessingShape">
                    <wps:wsp>
                      <wps:cNvSpPr txBox="1"/>
                      <wps:spPr>
                        <a:xfrm>
                          <a:off x="0" y="0"/>
                          <a:ext cx="464820" cy="4941570"/>
                        </a:xfrm>
                        <a:prstGeom prst="rect">
                          <a:avLst/>
                        </a:prstGeom>
                        <a:noFill/>
                        <a:ln>
                          <a:noFill/>
                        </a:ln>
                      </wps:spPr>
                      <wps:txbx>
                        <w:txbxContent>
                          <w:p>
                            <w:pPr>
                              <w:ind w:firstLine="1306" w:firstLineChars="542"/>
                              <w:jc w:val="left"/>
                              <w:rPr>
                                <w:b/>
                                <w:sz w:val="24"/>
                              </w:rPr>
                            </w:pPr>
                            <w:r>
                              <w:rPr>
                                <w:rFonts w:hint="eastAsia"/>
                                <w:b/>
                                <w:sz w:val="24"/>
                              </w:rPr>
                              <w:t>项 目 委 托 （ 受 理 ）登 记 表 一 式 两 份</w:t>
                            </w:r>
                          </w:p>
                          <w:p/>
                        </w:txbxContent>
                      </wps:txbx>
                      <wps:bodyPr vert="eaVert" upright="1"/>
                    </wps:wsp>
                  </a:graphicData>
                </a:graphic>
              </wp:anchor>
            </w:drawing>
          </mc:Choice>
          <mc:Fallback>
            <w:pict>
              <v:shape id="_x0000_s1026" o:spid="_x0000_s1026" o:spt="202" type="#_x0000_t202" style="position:absolute;left:0pt;margin-left:459.45pt;margin-top:158.95pt;height:389.1pt;width:36.6pt;z-index:251659264;mso-width-relative:page;mso-height-relative:page;" filled="f" stroked="f" coordsize="21600,21600" o:gfxdata="UEsDBAoAAAAAAIdO4kAAAAAAAAAAAAAAAAAEAAAAZHJzL1BLAwQUAAAACACHTuJAPnPAs9sAAAAM&#10;AQAADwAAAGRycy9kb3ducmV2LnhtbE2PsU7DMBCGdyTewTokNmq7oFCHOFVBQkIMkVoYOtqxSSJi&#10;O9hOW/r0HBNsd7pP/31/tT65kRxsTEPwEviCAbG+DWbwnYT3t+ebFZCUlTdqDN5K+LYJ1vXlRaVK&#10;E45+aw+73BEM8alUEvqcp5LS1PbWqbQIk/V4+wjRqYxr7KiJ6ojhbqRLxgrq1ODxQ68m+9Tb9nM3&#10;Owkvm/38NcfmTpz3502j9WvzqAspr684ewCS7Sn/wfCrj+pQo5MOszeJjBIEXwlEJdzyexyQEGLJ&#10;gWhEmSg40Lqi/0vUP1BLAwQUAAAACACHTuJAW7VAR7UBAABcAwAADgAAAGRycy9lMm9Eb2MueG1s&#10;rVPBbhMxEL0j8Q+W78RJlJZ2lU0lFLUXBEilvTvecdbS2mPZTnbzA/AHnLhw57vyHYydJYVy6YGL&#10;PZ4Zv5n3xl7eDLZjewjRoKv5bDLlDJzCxrhtzR8+37654iwm6RrZoYOaHyDym9XrV8veVzDHFrsG&#10;AiMQF6ve17xNyVdCRNWClXGCHhwFNQYrEx3DVjRB9oRuOzGfTi9Fj6HxARXESN71KchHxPASQNTa&#10;KFij2llw6YQaoJOJKMXW+MhXpVutQaWPWkdIrKs5MU1lpSJkb/IqVktZbYP0rVFjC/IlLTzjZKVx&#10;VPQMtZZJsl0w/0BZowJG1Gmi0IoTkaIIsZhNn2lz30oPhQtJHf1Z9Pj/YNWH/afATEMvgTMnLQ38&#10;+O3r8fvP448vbJbl6X2sKOveU14a3uGQU0d/JGdmPehg8058GMVJ3MNZXBgSU+RcXC6u5hRRFFpc&#10;L2YXb4v64um2DzHdAVqWjZoHGl7RVO7fx0QVKfV3Si7m8NZ0XRlg5/5yUGL2iNz6qcVspWEzjH1v&#10;sDkQHfoFVAfkI+2c7Xww25YchV65TKKXsuMDyVP981xKPH2K1S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A+c8Cz2wAAAAwBAAAPAAAAAAAAAAEAIAAAACIAAABkcnMvZG93bnJldi54bWxQSwECFAAU&#10;AAAACACHTuJAW7VAR7UBAABcAwAADgAAAAAAAAABACAAAAAqAQAAZHJzL2Uyb0RvYy54bWxQSwUG&#10;AAAAAAYABgBZAQAAUQUAAAAA&#10;">
                <v:fill on="f" focussize="0,0"/>
                <v:stroke on="f"/>
                <v:imagedata o:title=""/>
                <o:lock v:ext="edit" aspectratio="f"/>
                <v:textbox style="layout-flow:vertical-ideographic;">
                  <w:txbxContent>
                    <w:p>
                      <w:pPr>
                        <w:ind w:firstLine="1306" w:firstLineChars="542"/>
                        <w:jc w:val="left"/>
                        <w:rPr>
                          <w:b/>
                          <w:sz w:val="24"/>
                        </w:rPr>
                      </w:pPr>
                      <w:r>
                        <w:rPr>
                          <w:rFonts w:hint="eastAsia"/>
                          <w:b/>
                          <w:sz w:val="24"/>
                        </w:rPr>
                        <w:t>项 目 委 托 （ 受 理 ）登 记 表 一 式 两 份</w:t>
                      </w:r>
                    </w:p>
                    <w:p/>
                  </w:txbxContent>
                </v:textbox>
              </v:shape>
            </w:pict>
          </mc:Fallback>
        </mc:AlternateContent>
      </w:r>
      <w:r>
        <w:rPr>
          <w:rFonts w:hint="eastAsia" w:ascii="方正小标宋简体" w:eastAsia="方正小标宋简体"/>
          <w:sz w:val="36"/>
          <w:szCs w:val="40"/>
        </w:rPr>
        <w:t>（产权交易）</w:t>
      </w:r>
    </w:p>
    <w:tbl>
      <w:tblPr>
        <w:tblStyle w:val="8"/>
        <w:tblW w:w="9887" w:type="dxa"/>
        <w:tblInd w:w="-6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5"/>
        <w:gridCol w:w="1418"/>
        <w:gridCol w:w="1842"/>
        <w:gridCol w:w="1418"/>
        <w:gridCol w:w="567"/>
        <w:gridCol w:w="26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1985" w:type="dxa"/>
            <w:noWrap w:val="0"/>
            <w:vAlign w:val="top"/>
          </w:tcPr>
          <w:p>
            <w:pPr>
              <w:spacing w:line="360" w:lineRule="auto"/>
              <w:jc w:val="center"/>
              <w:rPr>
                <w:rFonts w:hint="eastAsia" w:ascii="宋体" w:hAnsi="宋体"/>
                <w:b/>
                <w:sz w:val="24"/>
                <w:szCs w:val="28"/>
              </w:rPr>
            </w:pPr>
            <w:r>
              <w:rPr>
                <w:rFonts w:hint="eastAsia" w:ascii="宋体" w:hAnsi="宋体"/>
                <w:b/>
                <w:sz w:val="24"/>
                <w:szCs w:val="28"/>
              </w:rPr>
              <w:t>项目名称</w:t>
            </w:r>
          </w:p>
        </w:tc>
        <w:tc>
          <w:tcPr>
            <w:tcW w:w="7902" w:type="dxa"/>
            <w:gridSpan w:val="5"/>
            <w:noWrap w:val="0"/>
            <w:vAlign w:val="top"/>
          </w:tcPr>
          <w:p>
            <w:pPr>
              <w:spacing w:line="360" w:lineRule="auto"/>
              <w:rPr>
                <w:rFonts w:hint="eastAsia" w:ascii="宋体" w:hAnsi="宋体"/>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1985" w:type="dxa"/>
            <w:noWrap w:val="0"/>
            <w:vAlign w:val="top"/>
          </w:tcPr>
          <w:p>
            <w:pPr>
              <w:spacing w:line="360" w:lineRule="auto"/>
              <w:jc w:val="center"/>
              <w:rPr>
                <w:rFonts w:hint="eastAsia" w:ascii="宋体" w:hAnsi="宋体"/>
                <w:b/>
                <w:sz w:val="24"/>
                <w:szCs w:val="28"/>
              </w:rPr>
            </w:pPr>
            <w:r>
              <w:rPr>
                <w:rFonts w:hint="eastAsia" w:ascii="宋体" w:hAnsi="宋体"/>
                <w:b/>
                <w:sz w:val="24"/>
                <w:szCs w:val="28"/>
              </w:rPr>
              <w:t>转（出）让单位</w:t>
            </w:r>
          </w:p>
        </w:tc>
        <w:tc>
          <w:tcPr>
            <w:tcW w:w="7902" w:type="dxa"/>
            <w:gridSpan w:val="5"/>
            <w:noWrap w:val="0"/>
            <w:vAlign w:val="top"/>
          </w:tcPr>
          <w:p>
            <w:pPr>
              <w:rPr>
                <w:rFonts w:hint="eastAsia" w:ascii="宋体" w:hAnsi="宋体"/>
                <w:b/>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1985" w:type="dxa"/>
            <w:noWrap w:val="0"/>
            <w:vAlign w:val="top"/>
          </w:tcPr>
          <w:p>
            <w:pPr>
              <w:spacing w:line="360" w:lineRule="auto"/>
              <w:jc w:val="center"/>
              <w:rPr>
                <w:rFonts w:hint="eastAsia" w:ascii="宋体" w:hAnsi="宋体"/>
                <w:b/>
                <w:sz w:val="24"/>
                <w:szCs w:val="28"/>
              </w:rPr>
            </w:pPr>
            <w:r>
              <w:rPr>
                <w:rFonts w:hint="eastAsia" w:ascii="宋体" w:hAnsi="宋体"/>
                <w:b/>
                <w:sz w:val="24"/>
                <w:szCs w:val="28"/>
              </w:rPr>
              <w:t>委托单位</w:t>
            </w:r>
          </w:p>
        </w:tc>
        <w:tc>
          <w:tcPr>
            <w:tcW w:w="7902" w:type="dxa"/>
            <w:gridSpan w:val="5"/>
            <w:noWrap w:val="0"/>
            <w:vAlign w:val="top"/>
          </w:tcPr>
          <w:p>
            <w:pPr>
              <w:spacing w:line="360" w:lineRule="auto"/>
              <w:jc w:val="center"/>
              <w:rPr>
                <w:rFonts w:hint="eastAsia" w:ascii="宋体" w:hAnsi="宋体"/>
                <w:b/>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985" w:type="dxa"/>
            <w:noWrap w:val="0"/>
            <w:vAlign w:val="top"/>
          </w:tcPr>
          <w:p>
            <w:pPr>
              <w:spacing w:line="360" w:lineRule="auto"/>
              <w:jc w:val="center"/>
              <w:rPr>
                <w:rFonts w:hint="eastAsia" w:ascii="宋体" w:hAnsi="宋体"/>
                <w:b/>
                <w:sz w:val="24"/>
                <w:szCs w:val="28"/>
              </w:rPr>
            </w:pPr>
            <w:r>
              <w:rPr>
                <w:rFonts w:hint="eastAsia" w:ascii="宋体" w:hAnsi="宋体"/>
                <w:b/>
                <w:sz w:val="24"/>
                <w:szCs w:val="28"/>
              </w:rPr>
              <w:t>委托单位代码</w:t>
            </w:r>
          </w:p>
        </w:tc>
        <w:tc>
          <w:tcPr>
            <w:tcW w:w="7902" w:type="dxa"/>
            <w:gridSpan w:val="5"/>
            <w:noWrap w:val="0"/>
            <w:vAlign w:val="top"/>
          </w:tcPr>
          <w:p>
            <w:pPr>
              <w:spacing w:line="360" w:lineRule="auto"/>
              <w:jc w:val="center"/>
              <w:rPr>
                <w:rFonts w:hint="eastAsia" w:ascii="宋体" w:hAnsi="宋体"/>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 w:hRule="atLeast"/>
        </w:trPr>
        <w:tc>
          <w:tcPr>
            <w:tcW w:w="1985" w:type="dxa"/>
            <w:noWrap w:val="0"/>
            <w:vAlign w:val="top"/>
          </w:tcPr>
          <w:p>
            <w:pPr>
              <w:spacing w:line="360" w:lineRule="auto"/>
              <w:jc w:val="center"/>
              <w:rPr>
                <w:rFonts w:hint="eastAsia" w:ascii="宋体" w:hAnsi="宋体"/>
                <w:b/>
                <w:sz w:val="24"/>
                <w:szCs w:val="28"/>
              </w:rPr>
            </w:pPr>
            <w:r>
              <w:rPr>
                <w:rFonts w:hint="eastAsia" w:ascii="宋体" w:hAnsi="宋体"/>
                <w:b/>
                <w:sz w:val="24"/>
                <w:szCs w:val="28"/>
              </w:rPr>
              <w:t>委托单位地址</w:t>
            </w:r>
          </w:p>
        </w:tc>
        <w:tc>
          <w:tcPr>
            <w:tcW w:w="7902" w:type="dxa"/>
            <w:gridSpan w:val="5"/>
            <w:noWrap w:val="0"/>
            <w:vAlign w:val="top"/>
          </w:tcPr>
          <w:p>
            <w:pPr>
              <w:spacing w:line="360" w:lineRule="auto"/>
              <w:jc w:val="center"/>
              <w:rPr>
                <w:rFonts w:hint="eastAsia" w:ascii="宋体" w:hAnsi="宋体"/>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1985" w:type="dxa"/>
            <w:noWrap w:val="0"/>
            <w:vAlign w:val="top"/>
          </w:tcPr>
          <w:p>
            <w:pPr>
              <w:spacing w:line="360" w:lineRule="auto"/>
              <w:jc w:val="center"/>
              <w:rPr>
                <w:rFonts w:hint="eastAsia" w:ascii="宋体" w:hAnsi="宋体"/>
                <w:b/>
                <w:sz w:val="24"/>
                <w:szCs w:val="28"/>
              </w:rPr>
            </w:pPr>
            <w:r>
              <w:rPr>
                <w:rFonts w:hint="eastAsia" w:ascii="宋体" w:hAnsi="宋体"/>
                <w:b/>
                <w:sz w:val="24"/>
                <w:szCs w:val="28"/>
              </w:rPr>
              <w:t>代理机构</w:t>
            </w:r>
          </w:p>
        </w:tc>
        <w:tc>
          <w:tcPr>
            <w:tcW w:w="7902" w:type="dxa"/>
            <w:gridSpan w:val="5"/>
            <w:noWrap w:val="0"/>
            <w:vAlign w:val="top"/>
          </w:tcPr>
          <w:p>
            <w:pPr>
              <w:spacing w:line="360" w:lineRule="auto"/>
              <w:jc w:val="center"/>
              <w:rPr>
                <w:rFonts w:hint="eastAsia" w:ascii="宋体" w:hAnsi="宋体"/>
                <w:sz w:val="24"/>
                <w:szCs w:val="28"/>
              </w:rPr>
            </w:pPr>
            <w:r>
              <w:rPr>
                <w:rFonts w:hint="eastAsia" w:ascii="宋体" w:hAnsi="宋体"/>
                <w:sz w:val="24"/>
                <w:szCs w:val="28"/>
              </w:rPr>
              <w:t>合肥市产权交易中心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 w:hRule="atLeast"/>
        </w:trPr>
        <w:tc>
          <w:tcPr>
            <w:tcW w:w="1985" w:type="dxa"/>
            <w:noWrap w:val="0"/>
            <w:vAlign w:val="top"/>
          </w:tcPr>
          <w:p>
            <w:pPr>
              <w:spacing w:line="360" w:lineRule="auto"/>
              <w:jc w:val="center"/>
              <w:rPr>
                <w:rFonts w:hint="eastAsia" w:ascii="宋体" w:hAnsi="宋体"/>
                <w:b/>
                <w:sz w:val="24"/>
                <w:szCs w:val="28"/>
              </w:rPr>
            </w:pPr>
            <w:r>
              <w:rPr>
                <w:rFonts w:hint="eastAsia" w:ascii="宋体" w:hAnsi="宋体"/>
                <w:b/>
                <w:sz w:val="24"/>
                <w:szCs w:val="28"/>
              </w:rPr>
              <w:t>首次招标</w:t>
            </w:r>
          </w:p>
        </w:tc>
        <w:tc>
          <w:tcPr>
            <w:tcW w:w="3260" w:type="dxa"/>
            <w:gridSpan w:val="2"/>
            <w:noWrap w:val="0"/>
            <w:vAlign w:val="top"/>
          </w:tcPr>
          <w:p>
            <w:pPr>
              <w:spacing w:line="360" w:lineRule="auto"/>
              <w:jc w:val="center"/>
              <w:rPr>
                <w:rFonts w:hint="eastAsia" w:ascii="宋体" w:hAnsi="宋体"/>
                <w:sz w:val="24"/>
                <w:szCs w:val="28"/>
              </w:rPr>
            </w:pPr>
            <w:r>
              <w:rPr>
                <w:rFonts w:hint="eastAsia" w:ascii="宋体" w:hAnsi="宋体"/>
                <w:sz w:val="24"/>
                <w:szCs w:val="28"/>
              </w:rPr>
              <w:t xml:space="preserve">□是   □否 </w:t>
            </w:r>
          </w:p>
        </w:tc>
        <w:tc>
          <w:tcPr>
            <w:tcW w:w="1985" w:type="dxa"/>
            <w:gridSpan w:val="2"/>
            <w:noWrap w:val="0"/>
            <w:vAlign w:val="top"/>
          </w:tcPr>
          <w:p>
            <w:pPr>
              <w:spacing w:line="360" w:lineRule="auto"/>
              <w:jc w:val="center"/>
              <w:rPr>
                <w:rFonts w:hint="eastAsia" w:ascii="宋体" w:hAnsi="宋体"/>
                <w:b/>
                <w:sz w:val="24"/>
                <w:szCs w:val="28"/>
              </w:rPr>
            </w:pPr>
            <w:r>
              <w:rPr>
                <w:rFonts w:hint="eastAsia" w:ascii="宋体" w:hAnsi="宋体"/>
                <w:b/>
                <w:sz w:val="24"/>
                <w:szCs w:val="28"/>
              </w:rPr>
              <w:t>委托日期</w:t>
            </w:r>
          </w:p>
        </w:tc>
        <w:tc>
          <w:tcPr>
            <w:tcW w:w="2657" w:type="dxa"/>
            <w:noWrap w:val="0"/>
            <w:vAlign w:val="top"/>
          </w:tcPr>
          <w:p>
            <w:pPr>
              <w:spacing w:line="360" w:lineRule="auto"/>
              <w:jc w:val="center"/>
              <w:rPr>
                <w:rFonts w:hint="eastAsia" w:ascii="宋体" w:hAnsi="宋体"/>
                <w:b/>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4" w:hRule="atLeast"/>
        </w:trPr>
        <w:tc>
          <w:tcPr>
            <w:tcW w:w="1985" w:type="dxa"/>
            <w:noWrap w:val="0"/>
            <w:vAlign w:val="top"/>
          </w:tcPr>
          <w:p>
            <w:pPr>
              <w:spacing w:line="720" w:lineRule="auto"/>
              <w:jc w:val="center"/>
              <w:rPr>
                <w:rFonts w:hint="eastAsia" w:ascii="宋体" w:hAnsi="宋体"/>
                <w:b/>
                <w:sz w:val="24"/>
                <w:szCs w:val="28"/>
              </w:rPr>
            </w:pPr>
            <w:r>
              <w:rPr>
                <w:rFonts w:hint="eastAsia" w:ascii="宋体" w:hAnsi="宋体"/>
                <w:b/>
                <w:sz w:val="24"/>
                <w:szCs w:val="28"/>
              </w:rPr>
              <w:t>产权类别</w:t>
            </w:r>
          </w:p>
        </w:tc>
        <w:tc>
          <w:tcPr>
            <w:tcW w:w="7902" w:type="dxa"/>
            <w:gridSpan w:val="5"/>
            <w:noWrap w:val="0"/>
            <w:vAlign w:val="top"/>
          </w:tcPr>
          <w:p>
            <w:pPr>
              <w:spacing w:line="360" w:lineRule="auto"/>
              <w:jc w:val="left"/>
              <w:rPr>
                <w:rFonts w:ascii="宋体" w:hAnsi="宋体"/>
                <w:sz w:val="24"/>
                <w:szCs w:val="28"/>
              </w:rPr>
            </w:pPr>
            <w:r>
              <w:rPr>
                <w:rFonts w:hint="eastAsia" w:ascii="宋体" w:hAnsi="宋体"/>
                <w:sz w:val="24"/>
                <w:szCs w:val="28"/>
              </w:rPr>
              <w:t>□</w:t>
            </w:r>
            <w:r>
              <w:rPr>
                <w:rFonts w:hint="eastAsia" w:ascii="宋体" w:hAnsi="宋体"/>
                <w:sz w:val="24"/>
                <w:szCs w:val="28"/>
                <w:lang w:val="en-US" w:eastAsia="zh-CN"/>
              </w:rPr>
              <w:t xml:space="preserve">资产租赁       </w:t>
            </w:r>
            <w:r>
              <w:rPr>
                <w:rFonts w:ascii="宋体" w:hAnsi="宋体"/>
                <w:sz w:val="24"/>
                <w:szCs w:val="28"/>
              </w:rPr>
              <w:t xml:space="preserve">     </w:t>
            </w:r>
            <w:r>
              <w:rPr>
                <w:rFonts w:hint="eastAsia" w:ascii="宋体" w:hAnsi="宋体"/>
                <w:sz w:val="24"/>
                <w:szCs w:val="28"/>
                <w:lang w:val="en-US" w:eastAsia="zh-CN"/>
              </w:rPr>
              <w:t xml:space="preserve"> </w:t>
            </w:r>
            <w:r>
              <w:rPr>
                <w:rFonts w:ascii="宋体" w:hAnsi="宋体"/>
                <w:sz w:val="24"/>
                <w:szCs w:val="28"/>
              </w:rPr>
              <w:t xml:space="preserve">  </w:t>
            </w:r>
            <w:r>
              <w:rPr>
                <w:rFonts w:hint="eastAsia" w:ascii="宋体" w:hAnsi="宋体"/>
                <w:sz w:val="24"/>
                <w:szCs w:val="28"/>
              </w:rPr>
              <w:t>□</w:t>
            </w:r>
            <w:r>
              <w:rPr>
                <w:rFonts w:hint="eastAsia" w:ascii="宋体" w:hAnsi="宋体"/>
                <w:sz w:val="24"/>
                <w:szCs w:val="28"/>
                <w:lang w:val="en-US" w:eastAsia="zh-CN"/>
              </w:rPr>
              <w:t>企业股</w:t>
            </w:r>
            <w:r>
              <w:rPr>
                <w:rFonts w:hint="eastAsia" w:ascii="宋体" w:hAnsi="宋体"/>
                <w:sz w:val="24"/>
                <w:szCs w:val="28"/>
              </w:rPr>
              <w:t>权转让</w:t>
            </w:r>
          </w:p>
          <w:p>
            <w:pPr>
              <w:spacing w:line="360" w:lineRule="auto"/>
              <w:jc w:val="left"/>
              <w:rPr>
                <w:rFonts w:hint="default" w:ascii="宋体" w:hAnsi="宋体" w:eastAsiaTheme="minorEastAsia"/>
                <w:sz w:val="24"/>
                <w:szCs w:val="28"/>
                <w:lang w:val="en-US" w:eastAsia="zh-CN"/>
              </w:rPr>
            </w:pPr>
            <w:r>
              <w:rPr>
                <w:rFonts w:hint="eastAsia" w:ascii="宋体" w:hAnsi="宋体"/>
                <w:sz w:val="24"/>
                <w:szCs w:val="28"/>
              </w:rPr>
              <w:t>□</w:t>
            </w:r>
            <w:r>
              <w:rPr>
                <w:rFonts w:hint="eastAsia" w:ascii="宋体" w:hAnsi="宋体"/>
                <w:sz w:val="24"/>
                <w:szCs w:val="28"/>
                <w:lang w:val="en-US" w:eastAsia="zh-CN"/>
              </w:rPr>
              <w:t>资产</w:t>
            </w:r>
            <w:r>
              <w:rPr>
                <w:rFonts w:hint="eastAsia" w:ascii="宋体" w:hAnsi="宋体"/>
                <w:sz w:val="24"/>
                <w:szCs w:val="28"/>
              </w:rPr>
              <w:t xml:space="preserve">转让 </w:t>
            </w:r>
            <w:r>
              <w:rPr>
                <w:rFonts w:ascii="宋体" w:hAnsi="宋体"/>
                <w:sz w:val="24"/>
                <w:szCs w:val="28"/>
              </w:rPr>
              <w:t xml:space="preserve">  </w:t>
            </w:r>
            <w:r>
              <w:rPr>
                <w:rFonts w:hint="eastAsia" w:ascii="宋体" w:hAnsi="宋体"/>
                <w:sz w:val="24"/>
                <w:szCs w:val="28"/>
                <w:lang w:val="en-US" w:eastAsia="zh-CN"/>
              </w:rPr>
              <w:t xml:space="preserve">           </w:t>
            </w:r>
            <w:r>
              <w:rPr>
                <w:rFonts w:ascii="宋体" w:hAnsi="宋体"/>
                <w:sz w:val="24"/>
                <w:szCs w:val="28"/>
              </w:rPr>
              <w:t xml:space="preserve"> </w:t>
            </w:r>
            <w:r>
              <w:rPr>
                <w:rFonts w:hint="eastAsia" w:ascii="宋体" w:hAnsi="宋体"/>
                <w:sz w:val="24"/>
                <w:szCs w:val="28"/>
              </w:rPr>
              <w:t>□</w:t>
            </w:r>
            <w:r>
              <w:rPr>
                <w:rFonts w:hint="eastAsia" w:ascii="宋体" w:hAnsi="宋体"/>
                <w:sz w:val="24"/>
                <w:szCs w:val="28"/>
                <w:lang w:val="en-US" w:eastAsia="zh-CN"/>
              </w:rPr>
              <w:t>企业增资</w:t>
            </w:r>
          </w:p>
          <w:p>
            <w:pPr>
              <w:spacing w:line="360" w:lineRule="auto"/>
              <w:jc w:val="left"/>
              <w:rPr>
                <w:rFonts w:hint="eastAsia" w:ascii="宋体" w:hAnsi="宋体"/>
                <w:sz w:val="24"/>
                <w:szCs w:val="28"/>
              </w:rPr>
            </w:pPr>
            <w:r>
              <w:rPr>
                <w:rFonts w:hint="eastAsia" w:ascii="宋体" w:hAnsi="宋体"/>
                <w:sz w:val="24"/>
                <w:szCs w:val="28"/>
              </w:rPr>
              <w:t xml:space="preserve">□经营性场地运营管理 </w:t>
            </w:r>
            <w:r>
              <w:rPr>
                <w:rFonts w:ascii="宋体" w:hAnsi="宋体"/>
                <w:sz w:val="24"/>
                <w:szCs w:val="28"/>
              </w:rPr>
              <w:t xml:space="preserve">    </w:t>
            </w:r>
            <w:r>
              <w:rPr>
                <w:rFonts w:hint="eastAsia" w:ascii="宋体" w:hAnsi="宋体"/>
                <w:sz w:val="24"/>
                <w:szCs w:val="28"/>
              </w:rPr>
              <w:t>□其他</w:t>
            </w:r>
            <w:r>
              <w:rPr>
                <w:rFonts w:hint="eastAsia" w:ascii="宋体" w:hAnsi="宋体"/>
                <w:sz w:val="24"/>
                <w:szCs w:val="28"/>
                <w:u w:val="single"/>
              </w:rPr>
              <w:t xml:space="preserve"> </w:t>
            </w:r>
            <w:r>
              <w:rPr>
                <w:rFonts w:ascii="宋体" w:hAnsi="宋体"/>
                <w:sz w:val="24"/>
                <w:szCs w:val="28"/>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985" w:type="dxa"/>
            <w:noWrap w:val="0"/>
            <w:vAlign w:val="top"/>
          </w:tcPr>
          <w:p>
            <w:pPr>
              <w:spacing w:line="360" w:lineRule="auto"/>
              <w:jc w:val="center"/>
              <w:rPr>
                <w:rFonts w:hint="eastAsia" w:ascii="宋体" w:hAnsi="宋体"/>
                <w:b/>
                <w:sz w:val="24"/>
                <w:szCs w:val="28"/>
              </w:rPr>
            </w:pPr>
            <w:r>
              <w:rPr>
                <w:rFonts w:hint="eastAsia" w:ascii="宋体" w:hAnsi="宋体"/>
                <w:b/>
                <w:sz w:val="24"/>
                <w:szCs w:val="28"/>
              </w:rPr>
              <w:t>交易方式</w:t>
            </w:r>
          </w:p>
        </w:tc>
        <w:tc>
          <w:tcPr>
            <w:tcW w:w="7902" w:type="dxa"/>
            <w:gridSpan w:val="5"/>
            <w:noWrap w:val="0"/>
            <w:vAlign w:val="top"/>
          </w:tcPr>
          <w:p>
            <w:pPr>
              <w:spacing w:line="360" w:lineRule="auto"/>
              <w:jc w:val="left"/>
              <w:rPr>
                <w:rFonts w:hint="eastAsia" w:ascii="宋体" w:hAnsi="宋体"/>
                <w:b/>
                <w:sz w:val="24"/>
                <w:szCs w:val="28"/>
              </w:rPr>
            </w:pPr>
            <w:r>
              <w:rPr>
                <w:rFonts w:hint="eastAsia" w:ascii="宋体" w:hAnsi="宋体"/>
                <w:sz w:val="24"/>
                <w:szCs w:val="28"/>
              </w:rPr>
              <w:t xml:space="preserve">□竞价 </w:t>
            </w:r>
            <w:r>
              <w:rPr>
                <w:rFonts w:ascii="宋体" w:hAnsi="宋体"/>
                <w:sz w:val="24"/>
                <w:szCs w:val="28"/>
              </w:rPr>
              <w:t xml:space="preserve">  </w:t>
            </w:r>
            <w:r>
              <w:rPr>
                <w:rFonts w:hint="eastAsia" w:ascii="宋体" w:hAnsi="宋体"/>
                <w:sz w:val="24"/>
                <w:szCs w:val="28"/>
              </w:rPr>
              <w:t>□场内协议</w:t>
            </w:r>
            <w:r>
              <w:rPr>
                <w:rFonts w:ascii="宋体" w:hAnsi="宋体"/>
                <w:sz w:val="24"/>
                <w:szCs w:val="28"/>
              </w:rPr>
              <w:t xml:space="preserve">   </w:t>
            </w:r>
            <w:r>
              <w:rPr>
                <w:rFonts w:hint="eastAsia" w:ascii="宋体" w:hAnsi="宋体"/>
                <w:sz w:val="24"/>
                <w:szCs w:val="28"/>
              </w:rPr>
              <w:t xml:space="preserve">□公开招标 </w:t>
            </w:r>
            <w:r>
              <w:rPr>
                <w:rFonts w:ascii="宋体" w:hAnsi="宋体"/>
                <w:sz w:val="24"/>
                <w:szCs w:val="28"/>
              </w:rPr>
              <w:t xml:space="preserve">  </w:t>
            </w:r>
            <w:r>
              <w:rPr>
                <w:rFonts w:hint="eastAsia" w:ascii="宋体" w:hAnsi="宋体"/>
                <w:sz w:val="24"/>
                <w:szCs w:val="28"/>
              </w:rPr>
              <w:t>□其他</w:t>
            </w:r>
            <w:r>
              <w:rPr>
                <w:rFonts w:ascii="宋体" w:hAnsi="宋体"/>
                <w:sz w:val="24"/>
                <w:szCs w:val="28"/>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9" w:hRule="atLeast"/>
        </w:trPr>
        <w:tc>
          <w:tcPr>
            <w:tcW w:w="1985" w:type="dxa"/>
            <w:noWrap w:val="0"/>
            <w:vAlign w:val="top"/>
          </w:tcPr>
          <w:p>
            <w:pPr>
              <w:spacing w:line="360" w:lineRule="auto"/>
              <w:jc w:val="center"/>
              <w:rPr>
                <w:rFonts w:ascii="宋体" w:hAnsi="宋体"/>
                <w:b/>
                <w:sz w:val="24"/>
                <w:szCs w:val="28"/>
              </w:rPr>
            </w:pPr>
          </w:p>
          <w:p>
            <w:pPr>
              <w:spacing w:line="360" w:lineRule="auto"/>
              <w:jc w:val="center"/>
              <w:rPr>
                <w:rFonts w:hint="eastAsia" w:ascii="宋体" w:hAnsi="宋体"/>
                <w:b/>
                <w:sz w:val="24"/>
                <w:szCs w:val="28"/>
              </w:rPr>
            </w:pPr>
            <w:r>
              <w:rPr>
                <w:rFonts w:hint="eastAsia" w:ascii="宋体" w:hAnsi="宋体"/>
                <w:b/>
                <w:sz w:val="24"/>
                <w:szCs w:val="28"/>
              </w:rPr>
              <w:t>挂牌底价</w:t>
            </w:r>
          </w:p>
        </w:tc>
        <w:tc>
          <w:tcPr>
            <w:tcW w:w="7902" w:type="dxa"/>
            <w:gridSpan w:val="5"/>
            <w:noWrap w:val="0"/>
            <w:vAlign w:val="top"/>
          </w:tcPr>
          <w:p>
            <w:pPr>
              <w:spacing w:line="360" w:lineRule="auto"/>
              <w:jc w:val="left"/>
              <w:rPr>
                <w:rFonts w:hint="eastAsia" w:ascii="宋体" w:hAnsi="宋体"/>
                <w:sz w:val="24"/>
                <w:szCs w:val="28"/>
              </w:rPr>
            </w:pPr>
            <w:r>
              <w:rPr>
                <w:rFonts w:hint="eastAsia" w:ascii="宋体" w:hAnsi="宋体"/>
                <w:sz w:val="24"/>
                <w:szCs w:val="28"/>
              </w:rPr>
              <w:t xml:space="preserve">转 </w:t>
            </w:r>
            <w:r>
              <w:rPr>
                <w:rFonts w:ascii="宋体" w:hAnsi="宋体"/>
                <w:sz w:val="24"/>
                <w:szCs w:val="28"/>
              </w:rPr>
              <w:t xml:space="preserve">   </w:t>
            </w:r>
            <w:r>
              <w:rPr>
                <w:rFonts w:hint="eastAsia" w:ascii="宋体" w:hAnsi="宋体"/>
                <w:sz w:val="24"/>
                <w:szCs w:val="28"/>
              </w:rPr>
              <w:t>让：转让底价</w:t>
            </w:r>
            <w:r>
              <w:rPr>
                <w:rFonts w:hint="eastAsia" w:ascii="宋体" w:hAnsi="宋体"/>
                <w:sz w:val="24"/>
                <w:szCs w:val="28"/>
                <w:u w:val="single"/>
              </w:rPr>
              <w:t xml:space="preserve">       </w:t>
            </w:r>
            <w:r>
              <w:rPr>
                <w:rFonts w:hint="eastAsia" w:ascii="宋体" w:hAnsi="宋体"/>
                <w:sz w:val="24"/>
                <w:szCs w:val="28"/>
              </w:rPr>
              <w:t>万元，评估价</w:t>
            </w:r>
            <w:r>
              <w:rPr>
                <w:rFonts w:hint="eastAsia" w:ascii="宋体" w:hAnsi="宋体"/>
                <w:sz w:val="24"/>
                <w:szCs w:val="28"/>
                <w:u w:val="single"/>
              </w:rPr>
              <w:t xml:space="preserve"> </w:t>
            </w:r>
            <w:r>
              <w:rPr>
                <w:rFonts w:ascii="宋体" w:hAnsi="宋体"/>
                <w:sz w:val="24"/>
                <w:szCs w:val="28"/>
                <w:u w:val="single"/>
              </w:rPr>
              <w:t xml:space="preserve">      </w:t>
            </w:r>
            <w:r>
              <w:rPr>
                <w:rFonts w:hint="eastAsia" w:ascii="宋体" w:hAnsi="宋体"/>
                <w:sz w:val="24"/>
                <w:szCs w:val="28"/>
              </w:rPr>
              <w:t>万元；</w:t>
            </w:r>
          </w:p>
          <w:p>
            <w:pPr>
              <w:spacing w:line="360" w:lineRule="auto"/>
              <w:jc w:val="left"/>
              <w:rPr>
                <w:rFonts w:ascii="宋体" w:hAnsi="宋体"/>
                <w:sz w:val="24"/>
                <w:szCs w:val="28"/>
              </w:rPr>
            </w:pPr>
            <w:r>
              <w:rPr>
                <w:rFonts w:hint="eastAsia" w:ascii="宋体" w:hAnsi="宋体"/>
                <w:sz w:val="24"/>
                <w:szCs w:val="28"/>
              </w:rPr>
              <w:t xml:space="preserve">租 </w:t>
            </w:r>
            <w:r>
              <w:rPr>
                <w:rFonts w:ascii="宋体" w:hAnsi="宋体"/>
                <w:sz w:val="24"/>
                <w:szCs w:val="28"/>
              </w:rPr>
              <w:t xml:space="preserve">   </w:t>
            </w:r>
            <w:r>
              <w:rPr>
                <w:rFonts w:hint="eastAsia" w:ascii="宋体" w:hAnsi="宋体"/>
                <w:sz w:val="24"/>
                <w:szCs w:val="28"/>
              </w:rPr>
              <w:t>赁：租金底价</w:t>
            </w:r>
            <w:r>
              <w:rPr>
                <w:rFonts w:hint="eastAsia" w:ascii="宋体" w:hAnsi="宋体"/>
                <w:sz w:val="24"/>
                <w:szCs w:val="28"/>
                <w:u w:val="single"/>
              </w:rPr>
              <w:t xml:space="preserve"> </w:t>
            </w:r>
            <w:r>
              <w:rPr>
                <w:rFonts w:ascii="宋体" w:hAnsi="宋体"/>
                <w:sz w:val="24"/>
                <w:szCs w:val="28"/>
                <w:u w:val="single"/>
              </w:rPr>
              <w:t xml:space="preserve">      </w:t>
            </w:r>
            <w:r>
              <w:rPr>
                <w:rFonts w:hint="eastAsia" w:ascii="宋体" w:hAnsi="宋体"/>
                <w:sz w:val="24"/>
                <w:szCs w:val="28"/>
              </w:rPr>
              <w:t>万元/年，租金总价</w:t>
            </w:r>
            <w:r>
              <w:rPr>
                <w:rFonts w:hint="eastAsia" w:ascii="宋体" w:hAnsi="宋体"/>
                <w:sz w:val="24"/>
                <w:szCs w:val="28"/>
                <w:u w:val="single"/>
              </w:rPr>
              <w:t xml:space="preserve"> </w:t>
            </w:r>
            <w:r>
              <w:rPr>
                <w:rFonts w:ascii="宋体" w:hAnsi="宋体"/>
                <w:sz w:val="24"/>
                <w:szCs w:val="28"/>
                <w:u w:val="single"/>
              </w:rPr>
              <w:t xml:space="preserve">      </w:t>
            </w:r>
            <w:r>
              <w:rPr>
                <w:rFonts w:hint="eastAsia" w:ascii="宋体" w:hAnsi="宋体"/>
                <w:sz w:val="24"/>
                <w:szCs w:val="28"/>
              </w:rPr>
              <w:t>万元；</w:t>
            </w:r>
          </w:p>
          <w:p>
            <w:pPr>
              <w:spacing w:line="360" w:lineRule="auto"/>
              <w:jc w:val="left"/>
              <w:rPr>
                <w:rFonts w:hint="eastAsia" w:ascii="宋体" w:hAnsi="宋体"/>
                <w:b/>
                <w:sz w:val="24"/>
                <w:szCs w:val="28"/>
              </w:rPr>
            </w:pPr>
            <w:r>
              <w:rPr>
                <w:rFonts w:hint="eastAsia" w:ascii="宋体" w:hAnsi="宋体"/>
                <w:sz w:val="24"/>
                <w:szCs w:val="28"/>
              </w:rPr>
              <w:t>运营管理：经营底价</w:t>
            </w:r>
            <w:r>
              <w:rPr>
                <w:rFonts w:hint="eastAsia" w:ascii="宋体" w:hAnsi="宋体"/>
                <w:sz w:val="24"/>
                <w:szCs w:val="28"/>
                <w:u w:val="single"/>
              </w:rPr>
              <w:t xml:space="preserve"> </w:t>
            </w:r>
            <w:r>
              <w:rPr>
                <w:rFonts w:ascii="宋体" w:hAnsi="宋体"/>
                <w:sz w:val="24"/>
                <w:szCs w:val="28"/>
                <w:u w:val="single"/>
              </w:rPr>
              <w:t xml:space="preserve">      </w:t>
            </w:r>
            <w:r>
              <w:rPr>
                <w:rFonts w:hint="eastAsia" w:ascii="宋体" w:hAnsi="宋体"/>
                <w:sz w:val="24"/>
                <w:szCs w:val="28"/>
              </w:rPr>
              <w:t>万元/年，经营总价</w:t>
            </w:r>
            <w:r>
              <w:rPr>
                <w:rFonts w:hint="eastAsia" w:ascii="宋体" w:hAnsi="宋体"/>
                <w:sz w:val="24"/>
                <w:szCs w:val="28"/>
                <w:u w:val="single"/>
              </w:rPr>
              <w:t xml:space="preserve"> </w:t>
            </w:r>
            <w:r>
              <w:rPr>
                <w:rFonts w:ascii="宋体" w:hAnsi="宋体"/>
                <w:sz w:val="24"/>
                <w:szCs w:val="28"/>
                <w:u w:val="single"/>
              </w:rPr>
              <w:t xml:space="preserve">      </w:t>
            </w:r>
            <w:r>
              <w:rPr>
                <w:rFonts w:hint="eastAsia" w:ascii="宋体" w:hAnsi="宋体"/>
                <w:sz w:val="24"/>
                <w:szCs w:val="28"/>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 w:hRule="atLeast"/>
        </w:trPr>
        <w:tc>
          <w:tcPr>
            <w:tcW w:w="1985" w:type="dxa"/>
            <w:noWrap w:val="0"/>
            <w:vAlign w:val="top"/>
          </w:tcPr>
          <w:p>
            <w:pPr>
              <w:spacing w:line="360" w:lineRule="auto"/>
              <w:jc w:val="center"/>
              <w:rPr>
                <w:rFonts w:hint="eastAsia" w:ascii="宋体" w:hAnsi="宋体"/>
                <w:b/>
                <w:sz w:val="24"/>
                <w:szCs w:val="28"/>
              </w:rPr>
            </w:pPr>
            <w:r>
              <w:rPr>
                <w:rFonts w:hint="eastAsia" w:ascii="宋体" w:hAnsi="宋体"/>
                <w:b/>
                <w:sz w:val="24"/>
                <w:szCs w:val="28"/>
              </w:rPr>
              <w:t>联系人</w:t>
            </w:r>
          </w:p>
        </w:tc>
        <w:tc>
          <w:tcPr>
            <w:tcW w:w="3260" w:type="dxa"/>
            <w:gridSpan w:val="2"/>
            <w:noWrap w:val="0"/>
            <w:vAlign w:val="top"/>
          </w:tcPr>
          <w:p>
            <w:pPr>
              <w:spacing w:line="360" w:lineRule="auto"/>
              <w:rPr>
                <w:rFonts w:hint="eastAsia" w:ascii="宋体" w:hAnsi="宋体"/>
                <w:b/>
                <w:sz w:val="24"/>
                <w:szCs w:val="28"/>
              </w:rPr>
            </w:pPr>
          </w:p>
        </w:tc>
        <w:tc>
          <w:tcPr>
            <w:tcW w:w="1985" w:type="dxa"/>
            <w:gridSpan w:val="2"/>
            <w:noWrap w:val="0"/>
            <w:vAlign w:val="top"/>
          </w:tcPr>
          <w:p>
            <w:pPr>
              <w:spacing w:line="360" w:lineRule="auto"/>
              <w:jc w:val="center"/>
              <w:rPr>
                <w:rFonts w:hint="eastAsia" w:ascii="宋体" w:hAnsi="宋体"/>
                <w:b/>
                <w:sz w:val="24"/>
                <w:szCs w:val="28"/>
              </w:rPr>
            </w:pPr>
            <w:r>
              <w:rPr>
                <w:rFonts w:hint="eastAsia" w:ascii="宋体" w:hAnsi="宋体"/>
                <w:b/>
                <w:sz w:val="24"/>
                <w:szCs w:val="28"/>
              </w:rPr>
              <w:t>手机号码</w:t>
            </w:r>
          </w:p>
        </w:tc>
        <w:tc>
          <w:tcPr>
            <w:tcW w:w="2657" w:type="dxa"/>
            <w:noWrap w:val="0"/>
            <w:vAlign w:val="top"/>
          </w:tcPr>
          <w:p>
            <w:pPr>
              <w:spacing w:line="360" w:lineRule="auto"/>
              <w:rPr>
                <w:rFonts w:hint="eastAsia" w:ascii="宋体" w:hAnsi="宋体"/>
                <w:b/>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trPr>
        <w:tc>
          <w:tcPr>
            <w:tcW w:w="1985" w:type="dxa"/>
            <w:noWrap w:val="0"/>
            <w:vAlign w:val="top"/>
          </w:tcPr>
          <w:p>
            <w:pPr>
              <w:spacing w:line="360" w:lineRule="auto"/>
              <w:jc w:val="center"/>
              <w:rPr>
                <w:rFonts w:hint="eastAsia" w:ascii="宋体" w:hAnsi="宋体"/>
                <w:b/>
                <w:sz w:val="24"/>
                <w:szCs w:val="28"/>
              </w:rPr>
            </w:pPr>
            <w:r>
              <w:rPr>
                <w:rFonts w:hint="eastAsia" w:ascii="宋体" w:hAnsi="宋体"/>
                <w:b/>
                <w:sz w:val="24"/>
                <w:szCs w:val="28"/>
              </w:rPr>
              <w:t>办公电话</w:t>
            </w:r>
          </w:p>
        </w:tc>
        <w:tc>
          <w:tcPr>
            <w:tcW w:w="3260" w:type="dxa"/>
            <w:gridSpan w:val="2"/>
            <w:noWrap w:val="0"/>
            <w:vAlign w:val="top"/>
          </w:tcPr>
          <w:p>
            <w:pPr>
              <w:spacing w:line="360" w:lineRule="auto"/>
              <w:rPr>
                <w:rFonts w:hint="eastAsia" w:ascii="宋体" w:hAnsi="宋体"/>
                <w:b/>
                <w:sz w:val="24"/>
                <w:szCs w:val="28"/>
              </w:rPr>
            </w:pPr>
          </w:p>
        </w:tc>
        <w:tc>
          <w:tcPr>
            <w:tcW w:w="1985" w:type="dxa"/>
            <w:gridSpan w:val="2"/>
            <w:noWrap w:val="0"/>
            <w:vAlign w:val="top"/>
          </w:tcPr>
          <w:p>
            <w:pPr>
              <w:spacing w:line="360" w:lineRule="auto"/>
              <w:jc w:val="center"/>
              <w:rPr>
                <w:rFonts w:hint="eastAsia" w:ascii="宋体" w:hAnsi="宋体"/>
                <w:b/>
                <w:sz w:val="24"/>
                <w:szCs w:val="28"/>
              </w:rPr>
            </w:pPr>
            <w:r>
              <w:rPr>
                <w:rFonts w:hint="eastAsia" w:ascii="宋体" w:hAnsi="宋体"/>
                <w:b/>
                <w:sz w:val="24"/>
                <w:szCs w:val="28"/>
              </w:rPr>
              <w:t>QQ</w:t>
            </w:r>
          </w:p>
        </w:tc>
        <w:tc>
          <w:tcPr>
            <w:tcW w:w="2657" w:type="dxa"/>
            <w:noWrap w:val="0"/>
            <w:vAlign w:val="top"/>
          </w:tcPr>
          <w:p>
            <w:pPr>
              <w:spacing w:line="360" w:lineRule="auto"/>
              <w:rPr>
                <w:rFonts w:hint="eastAsia" w:ascii="宋体" w:hAnsi="宋体"/>
                <w:b/>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 w:hRule="atLeast"/>
        </w:trPr>
        <w:tc>
          <w:tcPr>
            <w:tcW w:w="1985" w:type="dxa"/>
            <w:noWrap w:val="0"/>
            <w:vAlign w:val="top"/>
          </w:tcPr>
          <w:p>
            <w:pPr>
              <w:spacing w:line="360" w:lineRule="auto"/>
              <w:jc w:val="center"/>
              <w:rPr>
                <w:rFonts w:hint="eastAsia" w:ascii="宋体" w:hAnsi="宋体"/>
                <w:b/>
                <w:sz w:val="24"/>
                <w:szCs w:val="28"/>
              </w:rPr>
            </w:pPr>
            <w:r>
              <w:rPr>
                <w:rFonts w:hint="eastAsia" w:ascii="宋体" w:hAnsi="宋体"/>
                <w:b/>
                <w:sz w:val="24"/>
                <w:szCs w:val="28"/>
              </w:rPr>
              <w:t>监督部门名称</w:t>
            </w:r>
          </w:p>
        </w:tc>
        <w:tc>
          <w:tcPr>
            <w:tcW w:w="3260" w:type="dxa"/>
            <w:gridSpan w:val="2"/>
            <w:noWrap w:val="0"/>
            <w:vAlign w:val="top"/>
          </w:tcPr>
          <w:p>
            <w:pPr>
              <w:spacing w:line="360" w:lineRule="auto"/>
              <w:rPr>
                <w:rFonts w:hint="eastAsia" w:ascii="宋体" w:hAnsi="宋体"/>
                <w:b/>
                <w:sz w:val="24"/>
                <w:szCs w:val="28"/>
              </w:rPr>
            </w:pPr>
          </w:p>
        </w:tc>
        <w:tc>
          <w:tcPr>
            <w:tcW w:w="1985" w:type="dxa"/>
            <w:gridSpan w:val="2"/>
            <w:noWrap w:val="0"/>
            <w:vAlign w:val="top"/>
          </w:tcPr>
          <w:p>
            <w:pPr>
              <w:spacing w:line="360" w:lineRule="auto"/>
              <w:jc w:val="center"/>
              <w:rPr>
                <w:rFonts w:hint="eastAsia" w:ascii="宋体" w:hAnsi="宋体"/>
                <w:b/>
                <w:sz w:val="24"/>
                <w:szCs w:val="28"/>
              </w:rPr>
            </w:pPr>
            <w:r>
              <w:rPr>
                <w:rFonts w:hint="eastAsia" w:ascii="宋体" w:hAnsi="宋体"/>
                <w:b/>
                <w:sz w:val="24"/>
                <w:szCs w:val="28"/>
              </w:rPr>
              <w:t>监督部门代码</w:t>
            </w:r>
          </w:p>
        </w:tc>
        <w:tc>
          <w:tcPr>
            <w:tcW w:w="2657" w:type="dxa"/>
            <w:noWrap w:val="0"/>
            <w:vAlign w:val="top"/>
          </w:tcPr>
          <w:p>
            <w:pPr>
              <w:spacing w:line="360" w:lineRule="auto"/>
              <w:rPr>
                <w:rFonts w:hint="eastAsia" w:ascii="宋体" w:hAnsi="宋体"/>
                <w:b/>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 w:hRule="atLeast"/>
        </w:trPr>
        <w:tc>
          <w:tcPr>
            <w:tcW w:w="1985" w:type="dxa"/>
            <w:noWrap w:val="0"/>
            <w:vAlign w:val="top"/>
          </w:tcPr>
          <w:p>
            <w:pPr>
              <w:spacing w:line="360" w:lineRule="auto"/>
              <w:jc w:val="center"/>
              <w:rPr>
                <w:rFonts w:hint="eastAsia" w:ascii="宋体" w:hAnsi="宋体"/>
                <w:b/>
                <w:sz w:val="24"/>
                <w:szCs w:val="28"/>
              </w:rPr>
            </w:pPr>
            <w:r>
              <w:rPr>
                <w:rFonts w:hint="eastAsia" w:ascii="宋体" w:hAnsi="宋体"/>
                <w:b/>
                <w:sz w:val="24"/>
                <w:szCs w:val="28"/>
              </w:rPr>
              <w:t>监督联系人</w:t>
            </w:r>
          </w:p>
        </w:tc>
        <w:tc>
          <w:tcPr>
            <w:tcW w:w="3260" w:type="dxa"/>
            <w:gridSpan w:val="2"/>
            <w:noWrap w:val="0"/>
            <w:vAlign w:val="top"/>
          </w:tcPr>
          <w:p>
            <w:pPr>
              <w:spacing w:line="360" w:lineRule="auto"/>
              <w:rPr>
                <w:rFonts w:hint="eastAsia" w:ascii="宋体" w:hAnsi="宋体"/>
                <w:b/>
                <w:sz w:val="24"/>
                <w:szCs w:val="28"/>
              </w:rPr>
            </w:pPr>
          </w:p>
        </w:tc>
        <w:tc>
          <w:tcPr>
            <w:tcW w:w="1985" w:type="dxa"/>
            <w:gridSpan w:val="2"/>
            <w:noWrap w:val="0"/>
            <w:vAlign w:val="top"/>
          </w:tcPr>
          <w:p>
            <w:pPr>
              <w:spacing w:line="360" w:lineRule="auto"/>
              <w:jc w:val="center"/>
              <w:rPr>
                <w:rFonts w:hint="eastAsia" w:ascii="宋体" w:hAnsi="宋体"/>
                <w:b/>
                <w:sz w:val="24"/>
                <w:szCs w:val="28"/>
              </w:rPr>
            </w:pPr>
            <w:r>
              <w:rPr>
                <w:rFonts w:hint="eastAsia" w:ascii="宋体" w:hAnsi="宋体"/>
                <w:b/>
                <w:sz w:val="24"/>
                <w:szCs w:val="28"/>
              </w:rPr>
              <w:t>监督联系电话</w:t>
            </w:r>
          </w:p>
        </w:tc>
        <w:tc>
          <w:tcPr>
            <w:tcW w:w="2657" w:type="dxa"/>
            <w:noWrap w:val="0"/>
            <w:vAlign w:val="top"/>
          </w:tcPr>
          <w:p>
            <w:pPr>
              <w:spacing w:line="360" w:lineRule="auto"/>
              <w:rPr>
                <w:rFonts w:hint="eastAsia" w:ascii="宋体" w:hAnsi="宋体"/>
                <w:b/>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trPr>
        <w:tc>
          <w:tcPr>
            <w:tcW w:w="1985" w:type="dxa"/>
            <w:noWrap w:val="0"/>
            <w:vAlign w:val="top"/>
          </w:tcPr>
          <w:p>
            <w:pPr>
              <w:spacing w:line="360" w:lineRule="auto"/>
              <w:jc w:val="center"/>
              <w:rPr>
                <w:rFonts w:hint="eastAsia" w:ascii="宋体" w:hAnsi="宋体"/>
                <w:b/>
                <w:sz w:val="24"/>
                <w:szCs w:val="28"/>
              </w:rPr>
            </w:pPr>
            <w:r>
              <w:rPr>
                <w:rFonts w:hint="eastAsia" w:ascii="宋体" w:hAnsi="宋体"/>
                <w:b/>
                <w:sz w:val="24"/>
                <w:szCs w:val="28"/>
              </w:rPr>
              <w:t>项目简介</w:t>
            </w:r>
          </w:p>
        </w:tc>
        <w:tc>
          <w:tcPr>
            <w:tcW w:w="7902" w:type="dxa"/>
            <w:gridSpan w:val="5"/>
            <w:noWrap w:val="0"/>
            <w:vAlign w:val="top"/>
          </w:tcPr>
          <w:p>
            <w:pPr>
              <w:spacing w:line="360" w:lineRule="auto"/>
              <w:rPr>
                <w:rFonts w:hint="eastAsia" w:ascii="宋体" w:hAnsi="宋体"/>
                <w:sz w:val="24"/>
                <w:szCs w:val="28"/>
              </w:rPr>
            </w:pPr>
            <w:r>
              <w:rPr>
                <w:rFonts w:hint="eastAsia" w:ascii="宋体" w:hAnsi="宋体"/>
                <w:sz w:val="24"/>
                <w:szCs w:val="28"/>
              </w:rPr>
              <w:t>详见本项目具体申报材料。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0" w:hRule="atLeast"/>
        </w:trPr>
        <w:tc>
          <w:tcPr>
            <w:tcW w:w="3403" w:type="dxa"/>
            <w:gridSpan w:val="2"/>
            <w:noWrap w:val="0"/>
            <w:vAlign w:val="center"/>
          </w:tcPr>
          <w:p>
            <w:pPr>
              <w:spacing w:line="360" w:lineRule="auto"/>
              <w:jc w:val="center"/>
              <w:rPr>
                <w:rFonts w:hint="eastAsia" w:ascii="宋体" w:hAnsi="宋体"/>
                <w:b/>
                <w:sz w:val="24"/>
                <w:szCs w:val="28"/>
              </w:rPr>
            </w:pPr>
            <w:r>
              <w:rPr>
                <w:rFonts w:hint="eastAsia" w:ascii="宋体" w:hAnsi="宋体"/>
                <w:b/>
                <w:sz w:val="24"/>
                <w:szCs w:val="28"/>
              </w:rPr>
              <w:t>转（出）让单位（公章）</w:t>
            </w:r>
          </w:p>
        </w:tc>
        <w:tc>
          <w:tcPr>
            <w:tcW w:w="3260" w:type="dxa"/>
            <w:gridSpan w:val="2"/>
            <w:noWrap w:val="0"/>
            <w:vAlign w:val="center"/>
          </w:tcPr>
          <w:p>
            <w:pPr>
              <w:spacing w:line="360" w:lineRule="auto"/>
              <w:jc w:val="center"/>
              <w:rPr>
                <w:rFonts w:hint="eastAsia" w:ascii="宋体" w:hAnsi="宋体"/>
                <w:b/>
                <w:sz w:val="24"/>
                <w:szCs w:val="28"/>
              </w:rPr>
            </w:pPr>
            <w:r>
              <w:rPr>
                <w:rFonts w:hint="eastAsia" w:ascii="宋体" w:hAnsi="宋体"/>
                <w:b/>
                <w:sz w:val="24"/>
                <w:szCs w:val="28"/>
              </w:rPr>
              <w:t>委托单位（公章）</w:t>
            </w:r>
          </w:p>
        </w:tc>
        <w:tc>
          <w:tcPr>
            <w:tcW w:w="3224" w:type="dxa"/>
            <w:gridSpan w:val="2"/>
            <w:noWrap w:val="0"/>
            <w:vAlign w:val="center"/>
          </w:tcPr>
          <w:p>
            <w:pPr>
              <w:spacing w:line="360" w:lineRule="auto"/>
              <w:ind w:right="277"/>
              <w:jc w:val="right"/>
              <w:rPr>
                <w:rFonts w:hint="eastAsia" w:ascii="宋体" w:hAnsi="宋体"/>
                <w:b/>
                <w:sz w:val="24"/>
                <w:szCs w:val="28"/>
              </w:rPr>
            </w:pPr>
            <w:r>
              <w:rPr>
                <w:rFonts w:hint="eastAsia" w:ascii="宋体" w:hAnsi="宋体"/>
                <w:b/>
                <w:sz w:val="24"/>
                <w:szCs w:val="28"/>
              </w:rPr>
              <w:t>受理单位（盖章）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1985" w:type="dxa"/>
            <w:noWrap w:val="0"/>
            <w:vAlign w:val="center"/>
          </w:tcPr>
          <w:p>
            <w:pPr>
              <w:spacing w:line="360" w:lineRule="auto"/>
              <w:jc w:val="center"/>
              <w:rPr>
                <w:rFonts w:hint="eastAsia" w:ascii="仿宋_GB2312" w:hAnsi="Arial" w:eastAsia="仿宋_GB2312" w:cs="Arial"/>
                <w:color w:val="000000"/>
                <w:kern w:val="0"/>
                <w:sz w:val="28"/>
                <w:szCs w:val="28"/>
              </w:rPr>
            </w:pPr>
            <w:r>
              <w:rPr>
                <w:rFonts w:hint="eastAsia" w:ascii="仿宋_GB2312" w:hAnsi="Arial" w:eastAsia="仿宋_GB2312" w:cs="Arial"/>
                <w:b/>
                <w:color w:val="000000"/>
                <w:kern w:val="0"/>
                <w:sz w:val="24"/>
                <w:szCs w:val="24"/>
              </w:rPr>
              <w:t>受理意见</w:t>
            </w:r>
          </w:p>
        </w:tc>
        <w:tc>
          <w:tcPr>
            <w:tcW w:w="7902" w:type="dxa"/>
            <w:gridSpan w:val="5"/>
            <w:noWrap w:val="0"/>
            <w:vAlign w:val="center"/>
          </w:tcPr>
          <w:p>
            <w:pPr>
              <w:ind w:right="277"/>
              <w:jc w:val="right"/>
              <w:rPr>
                <w:rFonts w:hint="eastAsia" w:ascii="宋体" w:hAnsi="宋体"/>
                <w:b/>
                <w:sz w:val="28"/>
                <w:szCs w:val="28"/>
              </w:rPr>
            </w:pPr>
            <w:r>
              <w:rPr>
                <w:rFonts w:ascii="仿宋_GB2312" w:hAnsi="Arial" w:eastAsia="仿宋_GB2312" w:cs="Arial"/>
                <w:color w:val="000000"/>
                <w:kern w:val="0"/>
                <w:sz w:val="24"/>
                <w:szCs w:val="24"/>
              </w:rPr>
              <w:t> </w:t>
            </w:r>
          </w:p>
        </w:tc>
      </w:tr>
    </w:tbl>
    <w:p>
      <w:pPr>
        <w:jc w:val="left"/>
        <w:rPr>
          <w:rFonts w:ascii="仿宋" w:hAnsi="仿宋" w:eastAsia="仿宋"/>
          <w:sz w:val="22"/>
          <w:szCs w:val="28"/>
        </w:rPr>
      </w:pPr>
      <w:r>
        <w:rPr>
          <w:rFonts w:ascii="仿宋" w:hAnsi="仿宋" w:eastAsia="仿宋"/>
          <w:sz w:val="22"/>
          <w:szCs w:val="28"/>
        </w:rPr>
        <w:t>注</w:t>
      </w:r>
      <w:r>
        <w:rPr>
          <w:rFonts w:hint="eastAsia" w:ascii="仿宋" w:hAnsi="仿宋" w:eastAsia="仿宋"/>
          <w:sz w:val="22"/>
          <w:szCs w:val="28"/>
        </w:rPr>
        <w:t>：</w:t>
      </w:r>
      <w:r>
        <w:rPr>
          <w:rFonts w:ascii="仿宋" w:hAnsi="仿宋" w:eastAsia="仿宋"/>
          <w:sz w:val="22"/>
          <w:szCs w:val="28"/>
        </w:rPr>
        <w:t>根据</w:t>
      </w:r>
      <w:r>
        <w:rPr>
          <w:rFonts w:hint="eastAsia" w:ascii="仿宋" w:hAnsi="仿宋" w:eastAsia="仿宋"/>
          <w:sz w:val="22"/>
          <w:szCs w:val="28"/>
        </w:rPr>
        <w:t>合肥市</w:t>
      </w:r>
      <w:r>
        <w:rPr>
          <w:rFonts w:hint="eastAsia" w:ascii="仿宋" w:hAnsi="仿宋" w:eastAsia="仿宋"/>
          <w:sz w:val="22"/>
          <w:szCs w:val="28"/>
          <w:lang w:val="en-US" w:eastAsia="zh-CN"/>
        </w:rPr>
        <w:t>当前年度</w:t>
      </w:r>
      <w:r>
        <w:rPr>
          <w:rFonts w:hint="eastAsia" w:ascii="仿宋" w:hAnsi="仿宋" w:eastAsia="仿宋"/>
          <w:sz w:val="22"/>
          <w:szCs w:val="28"/>
        </w:rPr>
        <w:t>公共资源集中交易目录</w:t>
      </w:r>
      <w:r>
        <w:rPr>
          <w:rFonts w:hint="eastAsia" w:ascii="仿宋" w:hAnsi="仿宋" w:eastAsia="仿宋"/>
          <w:sz w:val="22"/>
          <w:szCs w:val="28"/>
          <w:lang w:val="en-US" w:eastAsia="zh-CN"/>
        </w:rPr>
        <w:t>相关要求</w:t>
      </w:r>
      <w:r>
        <w:rPr>
          <w:rFonts w:hint="eastAsia" w:ascii="仿宋" w:hAnsi="仿宋" w:eastAsia="仿宋"/>
          <w:sz w:val="22"/>
          <w:szCs w:val="28"/>
        </w:rPr>
        <w:t>，目录内项目依法进入对应交易平台进行交易，目录外</w:t>
      </w:r>
      <w:bookmarkStart w:id="1" w:name="_GoBack"/>
      <w:bookmarkEnd w:id="1"/>
      <w:r>
        <w:rPr>
          <w:rFonts w:hint="eastAsia" w:ascii="仿宋" w:hAnsi="仿宋" w:eastAsia="仿宋"/>
          <w:sz w:val="22"/>
          <w:szCs w:val="28"/>
        </w:rPr>
        <w:t>项目默认进入安徽交易集团平台进行交易。</w:t>
      </w:r>
    </w:p>
    <w:p>
      <w:pPr>
        <w:adjustRightInd w:val="0"/>
        <w:snapToGrid w:val="0"/>
        <w:jc w:val="left"/>
        <w:rPr>
          <w:rFonts w:hint="eastAsia" w:ascii="方正小标宋简体" w:hAnsi="华文中宋" w:eastAsia="方正小标宋简体" w:cs="Arial"/>
          <w:b/>
          <w:color w:val="333333"/>
          <w:kern w:val="0"/>
          <w:sz w:val="44"/>
          <w:szCs w:val="44"/>
        </w:rPr>
      </w:pPr>
      <w:r>
        <w:rPr>
          <w:rFonts w:hint="eastAsia" w:ascii="方正小标宋简体" w:eastAsia="方正小标宋简体"/>
          <w:sz w:val="24"/>
          <w:szCs w:val="28"/>
          <w:lang w:val="en-US" w:eastAsia="zh-CN"/>
        </w:rPr>
        <w:t>附件2（仅供参考）</w:t>
      </w:r>
    </w:p>
    <w:p>
      <w:pPr>
        <w:widowControl/>
        <w:spacing w:after="312" w:afterLines="100" w:line="420" w:lineRule="atLeast"/>
        <w:jc w:val="center"/>
        <w:rPr>
          <w:rFonts w:ascii="方正小标宋简体" w:hAnsi="华文中宋" w:eastAsia="方正小标宋简体" w:cs="Arial"/>
          <w:b/>
          <w:color w:val="333333"/>
          <w:kern w:val="0"/>
          <w:sz w:val="44"/>
          <w:szCs w:val="44"/>
        </w:rPr>
      </w:pPr>
      <w:r>
        <w:rPr>
          <w:rFonts w:hint="eastAsia" w:ascii="方正小标宋简体" w:hAnsi="华文中宋" w:eastAsia="方正小标宋简体" w:cs="Arial"/>
          <w:b/>
          <w:color w:val="333333"/>
          <w:kern w:val="0"/>
          <w:sz w:val="44"/>
          <w:szCs w:val="44"/>
        </w:rPr>
        <w:t>法人授权委托书</w:t>
      </w:r>
    </w:p>
    <w:p>
      <w:pPr>
        <w:widowControl/>
        <w:spacing w:line="576" w:lineRule="exact"/>
        <w:rPr>
          <w:rFonts w:hint="eastAsia" w:ascii="仿宋_GB2312" w:hAnsi="ˎ̥" w:eastAsia="仿宋_GB2312" w:cs="宋体"/>
          <w:color w:val="333333"/>
          <w:kern w:val="0"/>
          <w:sz w:val="32"/>
          <w:szCs w:val="32"/>
        </w:rPr>
      </w:pPr>
      <w:r>
        <w:rPr>
          <w:rFonts w:hint="eastAsia" w:ascii="仿宋_GB2312" w:hAnsi="宋体" w:eastAsia="仿宋_GB2312" w:cs="Arial"/>
          <w:color w:val="333333"/>
          <w:kern w:val="0"/>
          <w:sz w:val="32"/>
          <w:szCs w:val="32"/>
        </w:rPr>
        <w:t>合肥市产权交易中心：</w:t>
      </w:r>
    </w:p>
    <w:p>
      <w:pPr>
        <w:widowControl/>
        <w:spacing w:line="576" w:lineRule="exact"/>
        <w:ind w:firstLine="640" w:firstLineChars="200"/>
        <w:jc w:val="left"/>
        <w:rPr>
          <w:rFonts w:ascii="仿宋_GB2312" w:hAnsi="宋体" w:eastAsia="仿宋_GB2312" w:cs="Arial"/>
          <w:kern w:val="0"/>
          <w:sz w:val="32"/>
          <w:szCs w:val="32"/>
        </w:rPr>
      </w:pPr>
      <w:r>
        <w:rPr>
          <w:rFonts w:hint="eastAsia" w:ascii="仿宋_GB2312" w:hAnsi="宋体" w:eastAsia="仿宋_GB2312" w:cs="Arial"/>
          <w:kern w:val="0"/>
          <w:sz w:val="32"/>
          <w:szCs w:val="32"/>
        </w:rPr>
        <w:t>我</w:t>
      </w:r>
      <w:r>
        <w:rPr>
          <w:rFonts w:hint="eastAsia" w:ascii="仿宋_GB2312" w:hAnsi="Arial" w:eastAsia="仿宋_GB2312" w:cs="Arial"/>
          <w:kern w:val="0"/>
          <w:sz w:val="32"/>
          <w:szCs w:val="32"/>
          <w:u w:val="single"/>
        </w:rPr>
        <w:t xml:space="preserve"> </w:t>
      </w:r>
      <w:r>
        <w:rPr>
          <w:rFonts w:ascii="仿宋_GB2312" w:hAnsi="Arial" w:eastAsia="仿宋_GB2312" w:cs="Arial"/>
          <w:kern w:val="0"/>
          <w:sz w:val="32"/>
          <w:szCs w:val="32"/>
          <w:u w:val="single"/>
        </w:rPr>
        <w:t xml:space="preserve">   </w:t>
      </w:r>
      <w:r>
        <w:rPr>
          <w:rFonts w:hint="eastAsia" w:ascii="仿宋_GB2312" w:hAnsi="Arial" w:eastAsia="仿宋_GB2312" w:cs="Arial"/>
          <w:kern w:val="0"/>
          <w:sz w:val="32"/>
          <w:szCs w:val="32"/>
          <w:u w:val="single"/>
        </w:rPr>
        <w:t>姓名+</w:t>
      </w:r>
      <w:r>
        <w:rPr>
          <w:rFonts w:hint="eastAsia" w:ascii="仿宋_GB2312" w:hAnsi="宋体" w:eastAsia="仿宋_GB2312" w:cs="Arial"/>
          <w:kern w:val="0"/>
          <w:sz w:val="32"/>
          <w:szCs w:val="32"/>
          <w:u w:val="single"/>
        </w:rPr>
        <w:t>身份证号</w:t>
      </w:r>
      <w:r>
        <w:rPr>
          <w:rFonts w:ascii="仿宋_GB2312" w:hAnsi="宋体" w:eastAsia="仿宋_GB2312" w:cs="Arial"/>
          <w:kern w:val="0"/>
          <w:sz w:val="32"/>
          <w:szCs w:val="32"/>
          <w:u w:val="single"/>
        </w:rPr>
        <w:t xml:space="preserve">     </w:t>
      </w:r>
      <w:r>
        <w:rPr>
          <w:rFonts w:hint="eastAsia" w:ascii="仿宋_GB2312" w:hAnsi="宋体" w:eastAsia="仿宋_GB2312" w:cs="Arial"/>
          <w:kern w:val="0"/>
          <w:sz w:val="32"/>
          <w:szCs w:val="32"/>
        </w:rPr>
        <w:t>，系</w:t>
      </w:r>
      <w:r>
        <w:rPr>
          <w:rFonts w:hint="eastAsia" w:ascii="仿宋_GB2312" w:hAnsi="宋体" w:eastAsia="仿宋_GB2312" w:cs="Arial"/>
          <w:kern w:val="0"/>
          <w:sz w:val="32"/>
          <w:szCs w:val="32"/>
          <w:u w:val="single"/>
        </w:rPr>
        <w:t xml:space="preserve"> </w:t>
      </w:r>
      <w:r>
        <w:rPr>
          <w:rFonts w:ascii="仿宋_GB2312" w:hAnsi="宋体" w:eastAsia="仿宋_GB2312" w:cs="Arial"/>
          <w:kern w:val="0"/>
          <w:sz w:val="32"/>
          <w:szCs w:val="32"/>
          <w:u w:val="single"/>
        </w:rPr>
        <w:t xml:space="preserve">     </w:t>
      </w:r>
      <w:r>
        <w:rPr>
          <w:rFonts w:hint="eastAsia" w:ascii="仿宋_GB2312" w:hAnsi="宋体" w:eastAsia="仿宋_GB2312" w:cs="Arial"/>
          <w:kern w:val="0"/>
          <w:sz w:val="32"/>
          <w:szCs w:val="32"/>
          <w:u w:val="single"/>
        </w:rPr>
        <w:t xml:space="preserve">单位全称 </w:t>
      </w:r>
      <w:r>
        <w:rPr>
          <w:rFonts w:ascii="仿宋_GB2312" w:hAnsi="宋体" w:eastAsia="仿宋_GB2312" w:cs="Arial"/>
          <w:kern w:val="0"/>
          <w:sz w:val="32"/>
          <w:szCs w:val="32"/>
          <w:u w:val="single"/>
        </w:rPr>
        <w:t xml:space="preserve">     </w:t>
      </w:r>
      <w:r>
        <w:rPr>
          <w:rFonts w:hint="eastAsia" w:ascii="仿宋_GB2312" w:hAnsi="宋体" w:eastAsia="仿宋_GB2312" w:cs="Arial"/>
          <w:kern w:val="0"/>
          <w:sz w:val="32"/>
          <w:szCs w:val="32"/>
        </w:rPr>
        <w:t>的法定代表人，现授权委托我单位</w:t>
      </w:r>
      <w:r>
        <w:rPr>
          <w:rFonts w:hint="eastAsia" w:ascii="仿宋_GB2312" w:hAnsi="Arial" w:eastAsia="仿宋_GB2312" w:cs="Arial"/>
          <w:kern w:val="0"/>
          <w:sz w:val="32"/>
          <w:szCs w:val="32"/>
          <w:u w:val="single"/>
        </w:rPr>
        <w:t xml:space="preserve"> </w:t>
      </w:r>
      <w:r>
        <w:rPr>
          <w:rFonts w:ascii="仿宋_GB2312" w:hAnsi="Arial" w:eastAsia="仿宋_GB2312" w:cs="Arial"/>
          <w:kern w:val="0"/>
          <w:sz w:val="32"/>
          <w:szCs w:val="32"/>
          <w:u w:val="single"/>
        </w:rPr>
        <w:t xml:space="preserve">    </w:t>
      </w:r>
      <w:r>
        <w:rPr>
          <w:rFonts w:hint="eastAsia" w:ascii="仿宋_GB2312" w:hAnsi="Arial" w:eastAsia="仿宋_GB2312" w:cs="Arial"/>
          <w:kern w:val="0"/>
          <w:sz w:val="32"/>
          <w:szCs w:val="32"/>
          <w:u w:val="single"/>
        </w:rPr>
        <w:t xml:space="preserve">姓名+身份证号 </w:t>
      </w:r>
      <w:r>
        <w:rPr>
          <w:rFonts w:ascii="仿宋_GB2312" w:hAnsi="Arial" w:eastAsia="仿宋_GB2312" w:cs="Arial"/>
          <w:kern w:val="0"/>
          <w:sz w:val="32"/>
          <w:szCs w:val="32"/>
          <w:u w:val="single"/>
        </w:rPr>
        <w:t xml:space="preserve">   </w:t>
      </w:r>
      <w:r>
        <w:rPr>
          <w:rFonts w:hint="eastAsia" w:ascii="仿宋_GB2312" w:hAnsi="宋体" w:eastAsia="仿宋_GB2312" w:cs="Arial"/>
          <w:kern w:val="0"/>
          <w:sz w:val="32"/>
          <w:szCs w:val="32"/>
        </w:rPr>
        <w:t>为项目代理人，前往贵中心办理</w:t>
      </w:r>
      <w:r>
        <w:rPr>
          <w:rFonts w:hint="eastAsia" w:ascii="仿宋_GB2312" w:hAnsi="宋体" w:eastAsia="仿宋_GB2312" w:cs="Arial"/>
          <w:kern w:val="0"/>
          <w:sz w:val="32"/>
          <w:szCs w:val="32"/>
          <w:u w:val="single"/>
        </w:rPr>
        <w:t xml:space="preserve"> </w:t>
      </w:r>
      <w:r>
        <w:rPr>
          <w:rFonts w:ascii="仿宋_GB2312" w:hAnsi="宋体" w:eastAsia="仿宋_GB2312" w:cs="Arial"/>
          <w:kern w:val="0"/>
          <w:sz w:val="32"/>
          <w:szCs w:val="32"/>
          <w:u w:val="single"/>
        </w:rPr>
        <w:t xml:space="preserve">         </w:t>
      </w:r>
      <w:r>
        <w:rPr>
          <w:rFonts w:hint="eastAsia" w:ascii="仿宋_GB2312" w:hAnsi="宋体" w:eastAsia="仿宋_GB2312" w:cs="Arial"/>
          <w:kern w:val="0"/>
          <w:sz w:val="32"/>
          <w:szCs w:val="32"/>
          <w:u w:val="single"/>
        </w:rPr>
        <w:t xml:space="preserve">项目名称 </w:t>
      </w:r>
      <w:r>
        <w:rPr>
          <w:rFonts w:ascii="仿宋_GB2312" w:hAnsi="宋体" w:eastAsia="仿宋_GB2312" w:cs="Arial"/>
          <w:kern w:val="0"/>
          <w:sz w:val="32"/>
          <w:szCs w:val="32"/>
          <w:u w:val="single"/>
        </w:rPr>
        <w:t xml:space="preserve">       </w:t>
      </w:r>
      <w:r>
        <w:rPr>
          <w:rFonts w:hint="eastAsia" w:ascii="仿宋_GB2312" w:hAnsi="宋体" w:eastAsia="仿宋_GB2312" w:cs="Arial"/>
          <w:kern w:val="0"/>
          <w:sz w:val="32"/>
          <w:szCs w:val="32"/>
        </w:rPr>
        <w:t>相关事宜。</w:t>
      </w:r>
    </w:p>
    <w:p>
      <w:pPr>
        <w:widowControl/>
        <w:spacing w:line="576" w:lineRule="exact"/>
        <w:ind w:firstLine="640" w:firstLineChars="200"/>
        <w:jc w:val="left"/>
        <w:rPr>
          <w:rFonts w:hint="eastAsia" w:ascii="仿宋_GB2312" w:hAnsi="ˎ̥" w:eastAsia="仿宋_GB2312" w:cs="宋体"/>
          <w:kern w:val="0"/>
          <w:sz w:val="32"/>
          <w:szCs w:val="32"/>
        </w:rPr>
      </w:pPr>
      <w:r>
        <w:rPr>
          <w:rFonts w:hint="eastAsia" w:ascii="仿宋_GB2312" w:hAnsi="宋体" w:eastAsia="仿宋_GB2312" w:cs="Arial"/>
          <w:kern w:val="0"/>
          <w:sz w:val="32"/>
          <w:szCs w:val="32"/>
        </w:rPr>
        <w:t>代理人无权转委托。</w:t>
      </w:r>
    </w:p>
    <w:p>
      <w:pPr>
        <w:widowControl/>
        <w:spacing w:line="576" w:lineRule="exact"/>
        <w:jc w:val="left"/>
        <w:rPr>
          <w:rFonts w:hint="eastAsia" w:ascii="仿宋_GB2312" w:hAnsi="ˎ̥" w:eastAsia="仿宋_GB2312" w:cs="宋体"/>
          <w:color w:val="333333"/>
          <w:kern w:val="0"/>
          <w:sz w:val="32"/>
          <w:szCs w:val="32"/>
        </w:rPr>
      </w:pPr>
    </w:p>
    <w:p>
      <w:pPr>
        <w:widowControl/>
        <w:wordWrap w:val="0"/>
        <w:spacing w:line="576" w:lineRule="exact"/>
        <w:ind w:firstLine="640" w:firstLineChars="200"/>
        <w:jc w:val="right"/>
        <w:rPr>
          <w:rFonts w:hint="eastAsia" w:ascii="仿宋_GB2312" w:hAnsi="ˎ̥" w:eastAsia="仿宋_GB2312" w:cs="宋体"/>
          <w:color w:val="333333"/>
          <w:kern w:val="0"/>
          <w:sz w:val="32"/>
          <w:szCs w:val="32"/>
        </w:rPr>
      </w:pPr>
      <w:r>
        <w:rPr>
          <w:rFonts w:hint="eastAsia" w:ascii="仿宋_GB2312" w:hAnsi="宋体" w:eastAsia="仿宋_GB2312" w:cs="Arial"/>
          <w:color w:val="333333"/>
          <w:kern w:val="0"/>
          <w:sz w:val="32"/>
          <w:szCs w:val="32"/>
        </w:rPr>
        <w:t xml:space="preserve"> </w:t>
      </w:r>
      <w:r>
        <w:rPr>
          <w:rFonts w:ascii="仿宋_GB2312" w:hAnsi="宋体" w:eastAsia="仿宋_GB2312" w:cs="Arial"/>
          <w:color w:val="333333"/>
          <w:kern w:val="0"/>
          <w:sz w:val="32"/>
          <w:szCs w:val="32"/>
        </w:rPr>
        <w:t xml:space="preserve">  </w:t>
      </w:r>
    </w:p>
    <w:p>
      <w:pPr>
        <w:widowControl/>
        <w:wordWrap w:val="0"/>
        <w:spacing w:line="576" w:lineRule="exact"/>
        <w:ind w:firstLine="640" w:firstLineChars="200"/>
        <w:jc w:val="right"/>
        <w:rPr>
          <w:rFonts w:ascii="仿宋_GB2312" w:hAnsi="宋体" w:eastAsia="仿宋_GB2312" w:cs="Arial"/>
          <w:color w:val="333333"/>
          <w:kern w:val="0"/>
          <w:sz w:val="32"/>
          <w:szCs w:val="32"/>
        </w:rPr>
      </w:pPr>
      <w:r>
        <w:rPr>
          <w:rFonts w:hint="eastAsia" w:ascii="仿宋_GB2312" w:hAnsi="宋体" w:eastAsia="仿宋_GB2312" w:cs="Arial"/>
          <w:color w:val="333333"/>
          <w:kern w:val="0"/>
          <w:sz w:val="32"/>
          <w:szCs w:val="32"/>
        </w:rPr>
        <w:t xml:space="preserve">法定代表人（签字或盖章）：  </w:t>
      </w:r>
      <w:r>
        <w:rPr>
          <w:rFonts w:ascii="仿宋_GB2312" w:hAnsi="宋体" w:eastAsia="仿宋_GB2312" w:cs="Arial"/>
          <w:color w:val="333333"/>
          <w:kern w:val="0"/>
          <w:sz w:val="32"/>
          <w:szCs w:val="32"/>
        </w:rPr>
        <w:t xml:space="preserve">  </w:t>
      </w:r>
    </w:p>
    <w:p>
      <w:pPr>
        <w:widowControl/>
        <w:wordWrap w:val="0"/>
        <w:spacing w:line="576" w:lineRule="exact"/>
        <w:ind w:firstLine="640" w:firstLineChars="200"/>
        <w:jc w:val="right"/>
        <w:rPr>
          <w:rFonts w:hint="eastAsia" w:ascii="仿宋_GB2312" w:hAnsi="ˎ̥" w:eastAsia="仿宋_GB2312" w:cs="宋体"/>
          <w:color w:val="333333"/>
          <w:kern w:val="0"/>
          <w:sz w:val="32"/>
          <w:szCs w:val="32"/>
        </w:rPr>
      </w:pPr>
      <w:r>
        <w:rPr>
          <w:rFonts w:hint="eastAsia" w:ascii="仿宋_GB2312" w:hAnsi="宋体" w:eastAsia="仿宋_GB2312" w:cs="Arial"/>
          <w:color w:val="333333"/>
          <w:kern w:val="0"/>
          <w:sz w:val="32"/>
          <w:szCs w:val="32"/>
        </w:rPr>
        <w:t xml:space="preserve">委托单位（公章）：  </w:t>
      </w:r>
      <w:r>
        <w:rPr>
          <w:rFonts w:ascii="仿宋_GB2312" w:hAnsi="宋体" w:eastAsia="仿宋_GB2312" w:cs="Arial"/>
          <w:color w:val="333333"/>
          <w:kern w:val="0"/>
          <w:sz w:val="32"/>
          <w:szCs w:val="32"/>
        </w:rPr>
        <w:t xml:space="preserve">  </w:t>
      </w:r>
    </w:p>
    <w:p>
      <w:pPr>
        <w:widowControl/>
        <w:spacing w:line="576" w:lineRule="exact"/>
        <w:ind w:firstLine="640" w:firstLineChars="200"/>
        <w:jc w:val="right"/>
        <w:rPr>
          <w:rFonts w:ascii="仿宋_GB2312" w:hAnsi="宋体" w:eastAsia="仿宋_GB2312" w:cs="Arial"/>
          <w:color w:val="333333"/>
          <w:kern w:val="0"/>
          <w:sz w:val="32"/>
          <w:szCs w:val="32"/>
        </w:rPr>
      </w:pPr>
      <w:r>
        <w:rPr>
          <w:rFonts w:hint="eastAsia" w:ascii="仿宋_GB2312" w:hAnsi="宋体" w:eastAsia="仿宋_GB2312" w:cs="Arial"/>
          <w:color w:val="333333"/>
          <w:kern w:val="0"/>
          <w:sz w:val="32"/>
          <w:szCs w:val="32"/>
        </w:rPr>
        <w:t xml:space="preserve">年 </w:t>
      </w:r>
      <w:r>
        <w:rPr>
          <w:rFonts w:ascii="仿宋_GB2312" w:hAnsi="宋体" w:eastAsia="仿宋_GB2312" w:cs="Arial"/>
          <w:color w:val="333333"/>
          <w:kern w:val="0"/>
          <w:sz w:val="32"/>
          <w:szCs w:val="32"/>
        </w:rPr>
        <w:t xml:space="preserve">  </w:t>
      </w:r>
      <w:r>
        <w:rPr>
          <w:rFonts w:hint="eastAsia" w:ascii="仿宋_GB2312" w:hAnsi="宋体" w:eastAsia="仿宋_GB2312" w:cs="Arial"/>
          <w:color w:val="333333"/>
          <w:kern w:val="0"/>
          <w:sz w:val="32"/>
          <w:szCs w:val="32"/>
        </w:rPr>
        <w:t xml:space="preserve">月 </w:t>
      </w:r>
      <w:r>
        <w:rPr>
          <w:rFonts w:ascii="仿宋_GB2312" w:hAnsi="宋体" w:eastAsia="仿宋_GB2312" w:cs="Arial"/>
          <w:color w:val="333333"/>
          <w:kern w:val="0"/>
          <w:sz w:val="32"/>
          <w:szCs w:val="32"/>
        </w:rPr>
        <w:t xml:space="preserve">  </w:t>
      </w:r>
      <w:r>
        <w:rPr>
          <w:rFonts w:hint="eastAsia" w:ascii="仿宋_GB2312" w:hAnsi="宋体" w:eastAsia="仿宋_GB2312" w:cs="Arial"/>
          <w:color w:val="333333"/>
          <w:kern w:val="0"/>
          <w:sz w:val="32"/>
          <w:szCs w:val="32"/>
        </w:rPr>
        <w:t>日</w:t>
      </w:r>
    </w:p>
    <w:p>
      <w:pPr>
        <w:rPr>
          <w:rFonts w:hint="eastAsia"/>
        </w:rPr>
      </w:pPr>
    </w:p>
    <w:p>
      <w:pPr>
        <w:jc w:val="left"/>
        <w:rPr>
          <w:rFonts w:ascii="仿宋" w:hAnsi="仿宋" w:eastAsia="仿宋"/>
          <w:b/>
          <w:sz w:val="28"/>
          <w:szCs w:val="28"/>
        </w:rPr>
      </w:pPr>
    </w:p>
    <w:p>
      <w:pPr>
        <w:widowControl/>
        <w:spacing w:after="312" w:afterLines="100" w:line="300" w:lineRule="auto"/>
        <w:jc w:val="center"/>
        <w:rPr>
          <w:rFonts w:hint="eastAsia" w:ascii="方正小标宋简体" w:hAnsi="华文中宋" w:eastAsia="方正小标宋简体" w:cs="Arial"/>
          <w:b/>
          <w:color w:val="333333"/>
          <w:kern w:val="0"/>
          <w:sz w:val="44"/>
          <w:szCs w:val="44"/>
        </w:rPr>
      </w:pPr>
    </w:p>
    <w:p>
      <w:pPr>
        <w:widowControl/>
        <w:spacing w:after="312" w:afterLines="100" w:line="300" w:lineRule="auto"/>
        <w:jc w:val="center"/>
        <w:rPr>
          <w:rFonts w:hint="eastAsia" w:ascii="方正小标宋简体" w:hAnsi="华文中宋" w:eastAsia="方正小标宋简体" w:cs="Arial"/>
          <w:b/>
          <w:color w:val="333333"/>
          <w:kern w:val="0"/>
          <w:sz w:val="44"/>
          <w:szCs w:val="44"/>
        </w:rPr>
      </w:pPr>
    </w:p>
    <w:p>
      <w:pPr>
        <w:widowControl/>
        <w:spacing w:after="312" w:afterLines="100" w:line="300" w:lineRule="auto"/>
        <w:jc w:val="center"/>
        <w:rPr>
          <w:rFonts w:hint="eastAsia" w:ascii="方正小标宋简体" w:hAnsi="华文中宋" w:eastAsia="方正小标宋简体" w:cs="Arial"/>
          <w:b/>
          <w:color w:val="333333"/>
          <w:kern w:val="0"/>
          <w:sz w:val="44"/>
          <w:szCs w:val="44"/>
        </w:rPr>
      </w:pPr>
    </w:p>
    <w:p>
      <w:pPr>
        <w:widowControl/>
        <w:spacing w:after="312" w:afterLines="100" w:line="300" w:lineRule="auto"/>
        <w:jc w:val="center"/>
        <w:rPr>
          <w:rFonts w:hint="eastAsia" w:ascii="方正小标宋简体" w:hAnsi="华文中宋" w:eastAsia="方正小标宋简体" w:cs="Arial"/>
          <w:b/>
          <w:color w:val="333333"/>
          <w:kern w:val="0"/>
          <w:sz w:val="44"/>
          <w:szCs w:val="44"/>
        </w:rPr>
      </w:pPr>
    </w:p>
    <w:p>
      <w:pPr>
        <w:widowControl/>
        <w:spacing w:after="312" w:afterLines="100" w:line="300" w:lineRule="auto"/>
        <w:jc w:val="center"/>
        <w:rPr>
          <w:rFonts w:hint="eastAsia" w:ascii="方正小标宋简体" w:hAnsi="华文中宋" w:eastAsia="方正小标宋简体" w:cs="Arial"/>
          <w:b/>
          <w:color w:val="333333"/>
          <w:kern w:val="0"/>
          <w:sz w:val="44"/>
          <w:szCs w:val="44"/>
        </w:rPr>
      </w:pPr>
    </w:p>
    <w:p>
      <w:pPr>
        <w:widowControl/>
        <w:spacing w:after="312" w:afterLines="100" w:line="300" w:lineRule="auto"/>
        <w:jc w:val="center"/>
        <w:rPr>
          <w:rFonts w:hint="eastAsia" w:ascii="方正小标宋简体" w:hAnsi="华文中宋" w:eastAsia="方正小标宋简体" w:cs="Arial"/>
          <w:b/>
          <w:color w:val="333333"/>
          <w:kern w:val="0"/>
          <w:sz w:val="44"/>
          <w:szCs w:val="44"/>
        </w:rPr>
      </w:pPr>
    </w:p>
    <w:p>
      <w:pPr>
        <w:adjustRightInd w:val="0"/>
        <w:snapToGrid w:val="0"/>
        <w:jc w:val="left"/>
        <w:rPr>
          <w:rFonts w:hint="eastAsia" w:ascii="方正小标宋简体" w:eastAsia="方正小标宋简体"/>
          <w:sz w:val="24"/>
          <w:szCs w:val="28"/>
          <w:lang w:val="en-US" w:eastAsia="zh-CN"/>
        </w:rPr>
      </w:pPr>
    </w:p>
    <w:p>
      <w:pPr>
        <w:adjustRightInd w:val="0"/>
        <w:snapToGrid w:val="0"/>
        <w:jc w:val="left"/>
        <w:rPr>
          <w:rFonts w:hint="eastAsia" w:ascii="方正小标宋简体" w:hAnsi="华文中宋" w:eastAsia="方正小标宋简体" w:cs="Arial"/>
          <w:b/>
          <w:color w:val="333333"/>
          <w:kern w:val="0"/>
          <w:sz w:val="44"/>
          <w:szCs w:val="44"/>
          <w:lang w:val="en-US" w:eastAsia="zh-CN"/>
        </w:rPr>
      </w:pPr>
      <w:r>
        <w:rPr>
          <w:rFonts w:hint="eastAsia" w:ascii="方正小标宋简体" w:eastAsia="方正小标宋简体"/>
          <w:sz w:val="24"/>
          <w:szCs w:val="28"/>
          <w:lang w:val="en-US" w:eastAsia="zh-CN"/>
        </w:rPr>
        <w:t>附件3（仅供参考）</w:t>
      </w:r>
    </w:p>
    <w:p>
      <w:pPr>
        <w:widowControl/>
        <w:spacing w:after="312" w:afterLines="100" w:line="300" w:lineRule="auto"/>
        <w:jc w:val="center"/>
        <w:rPr>
          <w:rFonts w:ascii="方正小标宋简体" w:hAnsi="华文中宋" w:eastAsia="方正小标宋简体" w:cs="Arial"/>
          <w:b/>
          <w:color w:val="333333"/>
          <w:kern w:val="0"/>
          <w:sz w:val="44"/>
          <w:szCs w:val="44"/>
        </w:rPr>
      </w:pPr>
      <w:r>
        <w:rPr>
          <w:rFonts w:hint="eastAsia" w:ascii="方正小标宋简体" w:hAnsi="华文中宋" w:eastAsia="方正小标宋简体" w:cs="Arial"/>
          <w:b/>
          <w:color w:val="333333"/>
          <w:kern w:val="0"/>
          <w:sz w:val="44"/>
          <w:szCs w:val="44"/>
        </w:rPr>
        <w:t>出租人承诺函</w:t>
      </w:r>
    </w:p>
    <w:p>
      <w:pPr>
        <w:widowControl/>
        <w:spacing w:line="576" w:lineRule="exact"/>
        <w:jc w:val="left"/>
        <w:rPr>
          <w:rFonts w:ascii="仿宋_GB2312" w:hAnsi="Arial" w:eastAsia="仿宋_GB2312" w:cs="Arial"/>
          <w:kern w:val="0"/>
          <w:sz w:val="28"/>
          <w:szCs w:val="32"/>
        </w:rPr>
      </w:pPr>
      <w:r>
        <w:rPr>
          <w:rFonts w:hint="eastAsia" w:ascii="仿宋_GB2312" w:hAnsi="Arial" w:eastAsia="仿宋_GB2312" w:cs="Arial"/>
          <w:kern w:val="0"/>
          <w:sz w:val="28"/>
          <w:szCs w:val="32"/>
        </w:rPr>
        <w:t>合肥市产权交易中心：</w:t>
      </w:r>
    </w:p>
    <w:p>
      <w:pPr>
        <w:widowControl/>
        <w:spacing w:line="576" w:lineRule="exact"/>
        <w:ind w:firstLine="560" w:firstLineChars="200"/>
        <w:jc w:val="left"/>
        <w:rPr>
          <w:rFonts w:ascii="仿宋_GB2312" w:hAnsi="Arial" w:eastAsia="仿宋_GB2312" w:cs="Arial"/>
          <w:kern w:val="0"/>
          <w:sz w:val="28"/>
          <w:szCs w:val="32"/>
        </w:rPr>
      </w:pPr>
      <w:r>
        <w:rPr>
          <w:rFonts w:hint="eastAsia" w:ascii="仿宋_GB2312" w:hAnsi="Arial" w:eastAsia="仿宋_GB2312" w:cs="Arial"/>
          <w:kern w:val="0"/>
          <w:sz w:val="28"/>
          <w:szCs w:val="32"/>
        </w:rPr>
        <w:t>我单位委托贵中心对</w:t>
      </w:r>
      <w:r>
        <w:rPr>
          <w:rFonts w:ascii="仿宋_GB2312" w:hAnsi="Arial" w:eastAsia="仿宋_GB2312" w:cs="Arial"/>
          <w:kern w:val="0"/>
          <w:sz w:val="28"/>
          <w:szCs w:val="32"/>
          <w:u w:val="single"/>
        </w:rPr>
        <w:t xml:space="preserve">         </w:t>
      </w:r>
      <w:r>
        <w:rPr>
          <w:rFonts w:hint="eastAsia" w:ascii="仿宋_GB2312" w:hAnsi="Arial" w:eastAsia="仿宋_GB2312" w:cs="Arial"/>
          <w:kern w:val="0"/>
          <w:sz w:val="28"/>
          <w:szCs w:val="32"/>
          <w:u w:val="single"/>
        </w:rPr>
        <w:t>项目名称</w:t>
      </w:r>
      <w:r>
        <w:rPr>
          <w:rFonts w:ascii="仿宋_GB2312" w:hAnsi="Arial" w:eastAsia="仿宋_GB2312" w:cs="Arial"/>
          <w:kern w:val="0"/>
          <w:sz w:val="28"/>
          <w:szCs w:val="32"/>
          <w:u w:val="single"/>
        </w:rPr>
        <w:t xml:space="preserve">         </w:t>
      </w:r>
      <w:r>
        <w:rPr>
          <w:rFonts w:ascii="仿宋_GB2312" w:hAnsi="Arial" w:eastAsia="仿宋_GB2312" w:cs="Arial"/>
          <w:kern w:val="0"/>
          <w:sz w:val="28"/>
          <w:szCs w:val="32"/>
        </w:rPr>
        <w:t>项目</w:t>
      </w:r>
      <w:r>
        <w:rPr>
          <w:rFonts w:hint="eastAsia" w:ascii="仿宋_GB2312" w:hAnsi="Arial" w:eastAsia="仿宋_GB2312" w:cs="Arial"/>
          <w:kern w:val="0"/>
          <w:sz w:val="28"/>
          <w:szCs w:val="32"/>
        </w:rPr>
        <w:t>进行招租事宜。我单位承诺：</w:t>
      </w:r>
    </w:p>
    <w:p>
      <w:pPr>
        <w:widowControl/>
        <w:spacing w:line="300" w:lineRule="auto"/>
        <w:ind w:firstLine="560" w:firstLineChars="200"/>
        <w:jc w:val="left"/>
        <w:rPr>
          <w:rFonts w:ascii="仿宋_GB2312" w:hAnsi="Arial" w:eastAsia="仿宋_GB2312" w:cs="Arial"/>
          <w:kern w:val="0"/>
          <w:sz w:val="28"/>
          <w:szCs w:val="32"/>
        </w:rPr>
      </w:pPr>
      <w:r>
        <w:rPr>
          <w:rFonts w:hint="eastAsia" w:ascii="仿宋_GB2312" w:hAnsi="Arial" w:eastAsia="仿宋_GB2312" w:cs="Arial"/>
          <w:kern w:val="0"/>
          <w:sz w:val="28"/>
          <w:szCs w:val="32"/>
        </w:rPr>
        <w:t>1、该房屋或建筑物产权权属清晰无争议，</w:t>
      </w:r>
      <w:r>
        <w:rPr>
          <w:rFonts w:hint="eastAsia" w:ascii="仿宋_GB2312" w:hAnsi="Arial" w:eastAsia="仿宋_GB2312" w:cs="Arial"/>
          <w:kern w:val="0"/>
          <w:sz w:val="28"/>
          <w:szCs w:val="32"/>
          <w:u w:val="single"/>
        </w:rPr>
        <w:t>□有/□无</w:t>
      </w:r>
      <w:r>
        <w:rPr>
          <w:rFonts w:hint="eastAsia" w:ascii="仿宋_GB2312" w:hAnsi="Arial" w:eastAsia="仿宋_GB2312" w:cs="Arial"/>
          <w:kern w:val="0"/>
          <w:sz w:val="28"/>
          <w:szCs w:val="32"/>
        </w:rPr>
        <w:t>房屋所有权证、</w:t>
      </w:r>
      <w:r>
        <w:rPr>
          <w:rFonts w:hint="eastAsia" w:ascii="仿宋_GB2312" w:hAnsi="Arial" w:eastAsia="仿宋_GB2312" w:cs="Arial"/>
          <w:kern w:val="0"/>
          <w:sz w:val="28"/>
          <w:szCs w:val="32"/>
          <w:u w:val="single"/>
        </w:rPr>
        <w:t>□有/□无</w:t>
      </w:r>
      <w:r>
        <w:rPr>
          <w:rFonts w:hint="eastAsia" w:ascii="仿宋_GB2312" w:hAnsi="Arial" w:eastAsia="仿宋_GB2312" w:cs="Arial"/>
          <w:kern w:val="0"/>
          <w:sz w:val="28"/>
          <w:szCs w:val="32"/>
        </w:rPr>
        <w:t>土地使用权证（或者有土地使用权证但性质为划拨），共同共有的资产已取得其他共有人同意；</w:t>
      </w:r>
    </w:p>
    <w:p>
      <w:pPr>
        <w:widowControl/>
        <w:spacing w:line="300" w:lineRule="auto"/>
        <w:ind w:firstLine="560" w:firstLineChars="200"/>
        <w:jc w:val="left"/>
        <w:rPr>
          <w:rFonts w:ascii="仿宋_GB2312" w:hAnsi="Arial" w:eastAsia="仿宋_GB2312" w:cs="Arial"/>
          <w:kern w:val="0"/>
          <w:sz w:val="28"/>
          <w:szCs w:val="32"/>
        </w:rPr>
      </w:pPr>
      <w:r>
        <w:rPr>
          <w:rFonts w:hint="eastAsia" w:ascii="仿宋_GB2312" w:hAnsi="Arial" w:eastAsia="仿宋_GB2312" w:cs="Arial"/>
          <w:kern w:val="0"/>
          <w:sz w:val="28"/>
          <w:szCs w:val="32"/>
        </w:rPr>
        <w:t>2、□该房屋或建筑物已清空，并具备使用条件；</w:t>
      </w:r>
    </w:p>
    <w:p>
      <w:pPr>
        <w:widowControl/>
        <w:spacing w:line="300" w:lineRule="auto"/>
        <w:ind w:firstLine="980" w:firstLineChars="350"/>
        <w:jc w:val="left"/>
        <w:rPr>
          <w:rFonts w:ascii="仿宋_GB2312" w:hAnsi="Arial" w:eastAsia="仿宋_GB2312" w:cs="Arial"/>
          <w:kern w:val="0"/>
          <w:sz w:val="28"/>
          <w:szCs w:val="32"/>
        </w:rPr>
      </w:pPr>
      <w:r>
        <w:rPr>
          <w:rFonts w:hint="eastAsia" w:ascii="仿宋_GB2312" w:hAnsi="Arial" w:eastAsia="仿宋_GB2312" w:cs="Arial"/>
          <w:kern w:val="0"/>
          <w:sz w:val="28"/>
          <w:szCs w:val="32"/>
        </w:rPr>
        <w:t>□该房屋或建筑物未清空，已按规定报同级资产监管部门批准；</w:t>
      </w:r>
    </w:p>
    <w:p>
      <w:pPr>
        <w:widowControl/>
        <w:spacing w:line="300" w:lineRule="auto"/>
        <w:ind w:firstLine="560" w:firstLineChars="200"/>
        <w:jc w:val="left"/>
        <w:rPr>
          <w:rFonts w:ascii="仿宋_GB2312" w:hAnsi="Arial" w:eastAsia="仿宋_GB2312" w:cs="Arial"/>
          <w:kern w:val="0"/>
          <w:sz w:val="28"/>
          <w:szCs w:val="32"/>
        </w:rPr>
      </w:pPr>
      <w:r>
        <w:rPr>
          <w:rFonts w:hint="eastAsia" w:ascii="仿宋_GB2312" w:hAnsi="Arial" w:eastAsia="仿宋_GB2312" w:cs="Arial"/>
          <w:kern w:val="0"/>
          <w:sz w:val="28"/>
          <w:szCs w:val="32"/>
        </w:rPr>
        <w:t>3、该房屋或建筑物</w:t>
      </w:r>
      <w:r>
        <w:rPr>
          <w:rFonts w:hint="eastAsia" w:ascii="仿宋_GB2312" w:hAnsi="Arial" w:eastAsia="仿宋_GB2312" w:cs="Arial"/>
          <w:kern w:val="0"/>
          <w:sz w:val="28"/>
          <w:szCs w:val="32"/>
          <w:lang w:val="en-US" w:eastAsia="zh-CN"/>
        </w:rPr>
        <w:t>目前</w:t>
      </w:r>
      <w:r>
        <w:rPr>
          <w:rFonts w:hint="eastAsia" w:ascii="仿宋_GB2312" w:hAnsi="Arial" w:eastAsia="仿宋_GB2312" w:cs="Arial"/>
          <w:kern w:val="0"/>
          <w:sz w:val="28"/>
          <w:szCs w:val="32"/>
          <w:u w:val="single"/>
        </w:rPr>
        <w:t>□有/□无</w:t>
      </w:r>
      <w:r>
        <w:rPr>
          <w:rFonts w:hint="eastAsia" w:ascii="仿宋_GB2312" w:hAnsi="Arial" w:eastAsia="仿宋_GB2312" w:cs="Arial"/>
          <w:kern w:val="0"/>
          <w:sz w:val="28"/>
          <w:szCs w:val="32"/>
        </w:rPr>
        <w:t>承租人；</w:t>
      </w:r>
    </w:p>
    <w:p>
      <w:pPr>
        <w:widowControl/>
        <w:spacing w:line="300" w:lineRule="auto"/>
        <w:ind w:firstLine="560" w:firstLineChars="200"/>
        <w:jc w:val="left"/>
        <w:rPr>
          <w:rFonts w:ascii="仿宋_GB2312" w:hAnsi="Arial" w:eastAsia="仿宋_GB2312" w:cs="Arial"/>
          <w:kern w:val="0"/>
          <w:sz w:val="28"/>
          <w:szCs w:val="32"/>
        </w:rPr>
      </w:pPr>
      <w:r>
        <w:rPr>
          <w:rFonts w:ascii="仿宋_GB2312" w:hAnsi="Arial" w:eastAsia="仿宋_GB2312" w:cs="Arial"/>
          <w:kern w:val="0"/>
          <w:sz w:val="28"/>
          <w:szCs w:val="32"/>
        </w:rPr>
        <w:t>4</w:t>
      </w:r>
      <w:r>
        <w:rPr>
          <w:rFonts w:hint="eastAsia" w:ascii="仿宋_GB2312" w:hAnsi="Arial" w:eastAsia="仿宋_GB2312" w:cs="Arial"/>
          <w:kern w:val="0"/>
          <w:sz w:val="28"/>
          <w:szCs w:val="32"/>
        </w:rPr>
        <w:t>、该房屋或建筑物未被司法机关或行政机关依法裁定、决定查封、冻结，符合国家安全标准及其他法律法规规定的条件；</w:t>
      </w:r>
    </w:p>
    <w:p>
      <w:pPr>
        <w:widowControl/>
        <w:spacing w:line="300" w:lineRule="auto"/>
        <w:ind w:firstLine="560" w:firstLineChars="200"/>
        <w:jc w:val="left"/>
        <w:rPr>
          <w:rFonts w:ascii="仿宋_GB2312" w:hAnsi="Arial" w:eastAsia="仿宋_GB2312" w:cs="Arial"/>
          <w:kern w:val="0"/>
          <w:sz w:val="28"/>
          <w:szCs w:val="32"/>
        </w:rPr>
      </w:pPr>
      <w:r>
        <w:rPr>
          <w:rFonts w:ascii="仿宋_GB2312" w:hAnsi="Arial" w:eastAsia="仿宋_GB2312" w:cs="Arial"/>
          <w:kern w:val="0"/>
          <w:sz w:val="28"/>
          <w:szCs w:val="32"/>
        </w:rPr>
        <w:t>5</w:t>
      </w:r>
      <w:r>
        <w:rPr>
          <w:rFonts w:hint="eastAsia" w:ascii="仿宋_GB2312" w:hAnsi="Arial" w:eastAsia="仿宋_GB2312" w:cs="Arial"/>
          <w:kern w:val="0"/>
          <w:sz w:val="28"/>
          <w:szCs w:val="32"/>
        </w:rPr>
        <w:t>、该房屋或建筑物不存在因与现有法律法规所违背导致不能对外招租的其他情形。</w:t>
      </w:r>
    </w:p>
    <w:p>
      <w:pPr>
        <w:widowControl/>
        <w:spacing w:line="576" w:lineRule="exact"/>
        <w:ind w:firstLine="560" w:firstLineChars="200"/>
        <w:jc w:val="left"/>
        <w:rPr>
          <w:rFonts w:ascii="仿宋_GB2312" w:hAnsi="Arial" w:eastAsia="仿宋_GB2312" w:cs="Arial"/>
          <w:kern w:val="0"/>
          <w:sz w:val="28"/>
          <w:szCs w:val="32"/>
        </w:rPr>
      </w:pPr>
      <w:r>
        <w:rPr>
          <w:rFonts w:hint="eastAsia" w:ascii="仿宋_GB2312" w:hAnsi="Arial" w:eastAsia="仿宋_GB2312" w:cs="Arial"/>
          <w:kern w:val="0"/>
          <w:sz w:val="28"/>
          <w:szCs w:val="32"/>
        </w:rPr>
        <w:t>因以上承诺内容与实际不符引起的一切纠纷与责任均由我单位承担，与贵单位无关。</w:t>
      </w:r>
    </w:p>
    <w:p>
      <w:pPr>
        <w:widowControl/>
        <w:spacing w:line="576" w:lineRule="exact"/>
        <w:ind w:firstLine="560" w:firstLineChars="200"/>
        <w:jc w:val="left"/>
        <w:rPr>
          <w:rFonts w:hint="eastAsia" w:ascii="仿宋_GB2312" w:hAnsi="Arial" w:eastAsia="仿宋_GB2312" w:cs="Arial"/>
          <w:kern w:val="0"/>
          <w:sz w:val="28"/>
          <w:szCs w:val="32"/>
          <w:lang w:eastAsia="zh-CN"/>
        </w:rPr>
      </w:pPr>
      <w:r>
        <w:rPr>
          <w:rFonts w:hint="eastAsia" w:ascii="仿宋_GB2312" w:hAnsi="Arial" w:eastAsia="仿宋_GB2312" w:cs="Arial"/>
          <w:kern w:val="0"/>
          <w:sz w:val="28"/>
          <w:szCs w:val="32"/>
        </w:rPr>
        <w:t>特此承诺</w:t>
      </w:r>
      <w:r>
        <w:rPr>
          <w:rFonts w:hint="eastAsia" w:ascii="仿宋_GB2312" w:hAnsi="Arial" w:eastAsia="仿宋_GB2312" w:cs="Arial"/>
          <w:kern w:val="0"/>
          <w:sz w:val="28"/>
          <w:szCs w:val="32"/>
          <w:lang w:eastAsia="zh-CN"/>
        </w:rPr>
        <w:t>！</w:t>
      </w:r>
    </w:p>
    <w:p>
      <w:pPr>
        <w:widowControl/>
        <w:wordWrap w:val="0"/>
        <w:spacing w:line="576" w:lineRule="exact"/>
        <w:ind w:firstLine="560" w:firstLineChars="200"/>
        <w:jc w:val="right"/>
        <w:rPr>
          <w:rFonts w:ascii="仿宋_GB2312" w:hAnsi="Arial" w:eastAsia="仿宋_GB2312" w:cs="Arial"/>
          <w:kern w:val="0"/>
          <w:sz w:val="28"/>
          <w:szCs w:val="32"/>
        </w:rPr>
      </w:pPr>
      <w:r>
        <w:rPr>
          <w:rFonts w:ascii="仿宋_GB2312" w:hAnsi="Arial" w:eastAsia="仿宋_GB2312" w:cs="Arial"/>
          <w:kern w:val="0"/>
          <w:sz w:val="28"/>
          <w:szCs w:val="32"/>
        </w:rPr>
        <w:t>单位负责人</w:t>
      </w:r>
      <w:r>
        <w:rPr>
          <w:rFonts w:hint="eastAsia" w:ascii="仿宋_GB2312" w:hAnsi="Arial" w:eastAsia="仿宋_GB2312" w:cs="Arial"/>
          <w:kern w:val="0"/>
          <w:sz w:val="28"/>
          <w:szCs w:val="32"/>
        </w:rPr>
        <w:t xml:space="preserve">（签字或盖章）：   </w:t>
      </w:r>
      <w:r>
        <w:rPr>
          <w:rFonts w:ascii="仿宋_GB2312" w:hAnsi="Arial" w:eastAsia="仿宋_GB2312" w:cs="Arial"/>
          <w:kern w:val="0"/>
          <w:sz w:val="28"/>
          <w:szCs w:val="32"/>
        </w:rPr>
        <w:t xml:space="preserve">   </w:t>
      </w:r>
    </w:p>
    <w:p>
      <w:pPr>
        <w:widowControl/>
        <w:spacing w:line="576" w:lineRule="exact"/>
        <w:ind w:right="960" w:firstLine="560" w:firstLineChars="200"/>
        <w:jc w:val="right"/>
        <w:rPr>
          <w:rFonts w:ascii="仿宋_GB2312" w:hAnsi="Arial" w:eastAsia="仿宋_GB2312" w:cs="Arial"/>
          <w:kern w:val="0"/>
          <w:sz w:val="28"/>
          <w:szCs w:val="32"/>
        </w:rPr>
      </w:pPr>
      <w:r>
        <w:rPr>
          <w:rFonts w:hint="eastAsia" w:ascii="仿宋_GB2312" w:hAnsi="Arial" w:eastAsia="仿宋_GB2312" w:cs="Arial"/>
          <w:kern w:val="0"/>
          <w:sz w:val="28"/>
          <w:szCs w:val="32"/>
        </w:rPr>
        <w:t xml:space="preserve">委托单位（公章）：  </w:t>
      </w:r>
      <w:r>
        <w:rPr>
          <w:rFonts w:ascii="仿宋_GB2312" w:hAnsi="Arial" w:eastAsia="仿宋_GB2312" w:cs="Arial"/>
          <w:kern w:val="0"/>
          <w:sz w:val="28"/>
          <w:szCs w:val="32"/>
        </w:rPr>
        <w:t xml:space="preserve">  </w:t>
      </w:r>
      <w:r>
        <w:rPr>
          <w:rFonts w:hint="eastAsia" w:ascii="仿宋_GB2312" w:hAnsi="Arial" w:eastAsia="仿宋_GB2312" w:cs="Arial"/>
          <w:kern w:val="0"/>
          <w:sz w:val="28"/>
          <w:szCs w:val="32"/>
        </w:rPr>
        <w:t xml:space="preserve">                     </w:t>
      </w:r>
      <w:r>
        <w:rPr>
          <w:rFonts w:ascii="仿宋_GB2312" w:hAnsi="Arial" w:eastAsia="仿宋_GB2312" w:cs="Arial"/>
          <w:kern w:val="0"/>
          <w:sz w:val="28"/>
          <w:szCs w:val="32"/>
        </w:rPr>
        <w:t xml:space="preserve">                  </w:t>
      </w:r>
      <w:r>
        <w:rPr>
          <w:rFonts w:hint="eastAsia" w:ascii="仿宋_GB2312" w:hAnsi="Arial" w:eastAsia="仿宋_GB2312" w:cs="Arial"/>
          <w:kern w:val="0"/>
          <w:sz w:val="28"/>
          <w:szCs w:val="32"/>
        </w:rPr>
        <w:t xml:space="preserve"> </w:t>
      </w:r>
      <w:r>
        <w:rPr>
          <w:rFonts w:ascii="仿宋_GB2312" w:hAnsi="Arial" w:eastAsia="仿宋_GB2312" w:cs="Arial"/>
          <w:kern w:val="0"/>
          <w:sz w:val="28"/>
          <w:szCs w:val="32"/>
        </w:rPr>
        <w:t xml:space="preserve"> </w:t>
      </w:r>
    </w:p>
    <w:p>
      <w:pPr>
        <w:widowControl/>
        <w:wordWrap w:val="0"/>
        <w:spacing w:line="576" w:lineRule="exact"/>
        <w:ind w:firstLine="560" w:firstLineChars="200"/>
        <w:jc w:val="right"/>
        <w:rPr>
          <w:rFonts w:ascii="仿宋_GB2312" w:hAnsi="Arial" w:eastAsia="仿宋_GB2312" w:cs="Arial"/>
          <w:kern w:val="0"/>
          <w:sz w:val="28"/>
          <w:szCs w:val="32"/>
        </w:rPr>
      </w:pPr>
      <w:r>
        <w:rPr>
          <w:rFonts w:hint="eastAsia" w:ascii="仿宋_GB2312" w:hAnsi="Arial" w:eastAsia="仿宋_GB2312" w:cs="Arial"/>
          <w:kern w:val="0"/>
          <w:sz w:val="28"/>
          <w:szCs w:val="32"/>
        </w:rPr>
        <w:t xml:space="preserve">年 </w:t>
      </w:r>
      <w:r>
        <w:rPr>
          <w:rFonts w:ascii="仿宋_GB2312" w:hAnsi="Arial" w:eastAsia="仿宋_GB2312" w:cs="Arial"/>
          <w:kern w:val="0"/>
          <w:sz w:val="28"/>
          <w:szCs w:val="32"/>
        </w:rPr>
        <w:t xml:space="preserve"> </w:t>
      </w:r>
      <w:r>
        <w:rPr>
          <w:rFonts w:hint="eastAsia" w:ascii="仿宋_GB2312" w:hAnsi="Arial" w:eastAsia="仿宋_GB2312" w:cs="Arial"/>
          <w:kern w:val="0"/>
          <w:sz w:val="28"/>
          <w:szCs w:val="32"/>
        </w:rPr>
        <w:t xml:space="preserve">  月   </w:t>
      </w:r>
      <w:r>
        <w:rPr>
          <w:rFonts w:ascii="仿宋_GB2312" w:hAnsi="Arial" w:eastAsia="仿宋_GB2312" w:cs="Arial"/>
          <w:kern w:val="0"/>
          <w:sz w:val="28"/>
          <w:szCs w:val="32"/>
        </w:rPr>
        <w:t xml:space="preserve"> </w:t>
      </w:r>
      <w:r>
        <w:rPr>
          <w:rFonts w:hint="eastAsia" w:ascii="仿宋_GB2312" w:hAnsi="Arial" w:eastAsia="仿宋_GB2312" w:cs="Arial"/>
          <w:kern w:val="0"/>
          <w:sz w:val="28"/>
          <w:szCs w:val="32"/>
        </w:rPr>
        <w:t xml:space="preserve">日 </w:t>
      </w:r>
      <w:r>
        <w:rPr>
          <w:rFonts w:ascii="仿宋_GB2312" w:hAnsi="Arial" w:eastAsia="仿宋_GB2312" w:cs="Arial"/>
          <w:kern w:val="0"/>
          <w:sz w:val="28"/>
          <w:szCs w:val="32"/>
        </w:rPr>
        <w:t xml:space="preserve">  </w:t>
      </w:r>
    </w:p>
    <w:p>
      <w:pPr>
        <w:adjustRightInd w:val="0"/>
        <w:snapToGrid w:val="0"/>
        <w:jc w:val="left"/>
        <w:rPr>
          <w:rFonts w:hint="eastAsia" w:ascii="方正小标宋简体" w:eastAsia="方正小标宋简体"/>
          <w:sz w:val="24"/>
          <w:szCs w:val="28"/>
          <w:lang w:val="en-US" w:eastAsia="zh-CN"/>
        </w:rPr>
      </w:pPr>
    </w:p>
    <w:p>
      <w:pPr>
        <w:adjustRightInd w:val="0"/>
        <w:snapToGrid w:val="0"/>
        <w:jc w:val="left"/>
        <w:rPr>
          <w:rFonts w:hint="eastAsia" w:ascii="方正小标宋简体" w:eastAsia="方正小标宋简体"/>
          <w:sz w:val="24"/>
          <w:szCs w:val="28"/>
          <w:lang w:val="en-US" w:eastAsia="zh-CN"/>
        </w:rPr>
      </w:pPr>
    </w:p>
    <w:p>
      <w:pPr>
        <w:adjustRightInd w:val="0"/>
        <w:snapToGrid w:val="0"/>
        <w:jc w:val="left"/>
        <w:rPr>
          <w:rFonts w:hint="eastAsia" w:ascii="方正小标宋简体" w:eastAsia="方正小标宋简体"/>
          <w:sz w:val="24"/>
          <w:szCs w:val="28"/>
          <w:lang w:val="en-US" w:eastAsia="zh-CN"/>
        </w:rPr>
      </w:pPr>
    </w:p>
    <w:p>
      <w:pPr>
        <w:adjustRightInd w:val="0"/>
        <w:snapToGrid w:val="0"/>
        <w:jc w:val="left"/>
        <w:rPr>
          <w:rFonts w:hint="eastAsia" w:ascii="方正小标宋简体" w:eastAsia="方正小标宋简体"/>
          <w:sz w:val="24"/>
          <w:szCs w:val="28"/>
          <w:lang w:val="en-US" w:eastAsia="zh-CN"/>
        </w:rPr>
      </w:pPr>
    </w:p>
    <w:p>
      <w:pPr>
        <w:adjustRightInd w:val="0"/>
        <w:snapToGrid w:val="0"/>
        <w:jc w:val="left"/>
        <w:rPr>
          <w:rFonts w:hint="eastAsia" w:ascii="方正小标宋简体" w:hAnsi="华文中宋" w:eastAsia="方正小标宋简体" w:cs="Arial"/>
          <w:b/>
          <w:color w:val="333333"/>
          <w:kern w:val="0"/>
          <w:sz w:val="44"/>
          <w:szCs w:val="44"/>
          <w:lang w:val="en-US" w:eastAsia="zh-CN"/>
        </w:rPr>
      </w:pPr>
      <w:r>
        <w:rPr>
          <w:rFonts w:hint="eastAsia" w:ascii="方正小标宋简体" w:eastAsia="方正小标宋简体"/>
          <w:sz w:val="24"/>
          <w:szCs w:val="28"/>
          <w:lang w:val="en-US" w:eastAsia="zh-CN"/>
        </w:rPr>
        <w:t>附件4（适用合肥市行政机关、事业单位、国企单位，仅供参考）</w:t>
      </w:r>
    </w:p>
    <w:p>
      <w:pPr>
        <w:widowControl/>
        <w:spacing w:before="100" w:beforeAutospacing="1" w:after="100" w:afterAutospacing="1"/>
        <w:jc w:val="center"/>
        <w:rPr>
          <w:rFonts w:ascii="方正小标宋简体" w:hAnsi="华文中宋" w:eastAsia="方正小标宋简体" w:cs="Arial"/>
          <w:b/>
          <w:color w:val="333333"/>
          <w:kern w:val="0"/>
          <w:sz w:val="44"/>
          <w:szCs w:val="44"/>
        </w:rPr>
      </w:pPr>
      <w:r>
        <w:rPr>
          <w:rFonts w:hint="eastAsia" w:ascii="方正小标宋简体" w:hAnsi="华文中宋" w:eastAsia="方正小标宋简体" w:cs="Arial"/>
          <w:b/>
          <w:color w:val="333333"/>
          <w:kern w:val="0"/>
          <w:sz w:val="44"/>
          <w:szCs w:val="44"/>
        </w:rPr>
        <w:t>房屋未清空招租承诺函</w:t>
      </w:r>
    </w:p>
    <w:p>
      <w:pPr>
        <w:widowControl/>
        <w:adjustRightInd w:val="0"/>
        <w:snapToGrid w:val="0"/>
        <w:spacing w:line="576" w:lineRule="exact"/>
        <w:jc w:val="left"/>
        <w:rPr>
          <w:rFonts w:ascii="仿宋_GB2312" w:hAnsi="Arial" w:eastAsia="仿宋_GB2312" w:cs="Arial"/>
          <w:kern w:val="0"/>
          <w:sz w:val="28"/>
          <w:szCs w:val="32"/>
        </w:rPr>
      </w:pPr>
      <w:r>
        <w:rPr>
          <w:rFonts w:hint="eastAsia" w:ascii="仿宋_GB2312" w:hAnsi="Arial" w:eastAsia="仿宋_GB2312" w:cs="Arial"/>
          <w:kern w:val="0"/>
          <w:sz w:val="28"/>
          <w:szCs w:val="32"/>
        </w:rPr>
        <w:t>合肥市产权交易中心：</w:t>
      </w:r>
    </w:p>
    <w:p>
      <w:pPr>
        <w:widowControl/>
        <w:adjustRightInd w:val="0"/>
        <w:snapToGrid w:val="0"/>
        <w:spacing w:line="576" w:lineRule="exact"/>
        <w:ind w:firstLine="560" w:firstLineChars="200"/>
        <w:jc w:val="left"/>
        <w:rPr>
          <w:rFonts w:ascii="仿宋_GB2312" w:hAnsi="Arial" w:eastAsia="仿宋_GB2312" w:cs="Arial"/>
          <w:kern w:val="0"/>
          <w:sz w:val="28"/>
          <w:szCs w:val="32"/>
        </w:rPr>
      </w:pPr>
      <w:r>
        <w:rPr>
          <w:rFonts w:hint="eastAsia" w:ascii="仿宋_GB2312" w:hAnsi="Arial" w:eastAsia="仿宋_GB2312" w:cs="Arial"/>
          <w:kern w:val="0"/>
          <w:sz w:val="28"/>
          <w:szCs w:val="32"/>
        </w:rPr>
        <w:t>我单位委托贵中心对位于</w:t>
      </w:r>
      <w:r>
        <w:rPr>
          <w:rFonts w:hint="eastAsia" w:ascii="仿宋_GB2312" w:hAnsi="Arial" w:eastAsia="仿宋_GB2312" w:cs="Arial"/>
          <w:kern w:val="0"/>
          <w:sz w:val="28"/>
          <w:szCs w:val="32"/>
          <w:u w:val="single"/>
        </w:rPr>
        <w:t xml:space="preserve">                     </w:t>
      </w:r>
      <w:r>
        <w:rPr>
          <w:rFonts w:hint="eastAsia" w:ascii="仿宋_GB2312" w:hAnsi="Arial" w:eastAsia="仿宋_GB2312" w:cs="Arial"/>
          <w:kern w:val="0"/>
          <w:sz w:val="28"/>
          <w:szCs w:val="32"/>
        </w:rPr>
        <w:t>房屋进行公开招租，该房屋目前暂未清空。根据《</w:t>
      </w:r>
      <w:r>
        <w:rPr>
          <w:rFonts w:ascii="仿宋_GB2312" w:hAnsi="Arial" w:eastAsia="仿宋_GB2312" w:cs="Arial"/>
          <w:kern w:val="0"/>
          <w:sz w:val="28"/>
          <w:szCs w:val="32"/>
        </w:rPr>
        <w:t>合肥市国有（集体）资产租赁</w:t>
      </w:r>
      <w:r>
        <w:rPr>
          <w:rFonts w:hint="eastAsia" w:ascii="仿宋_GB2312" w:hAnsi="Arial" w:eastAsia="仿宋_GB2312" w:cs="Arial"/>
          <w:kern w:val="0"/>
          <w:sz w:val="28"/>
          <w:szCs w:val="32"/>
        </w:rPr>
        <w:t>交易</w:t>
      </w:r>
      <w:r>
        <w:rPr>
          <w:rFonts w:ascii="仿宋_GB2312" w:hAnsi="Arial" w:eastAsia="仿宋_GB2312" w:cs="Arial"/>
          <w:kern w:val="0"/>
          <w:sz w:val="28"/>
          <w:szCs w:val="32"/>
        </w:rPr>
        <w:t>管理办法</w:t>
      </w:r>
      <w:r>
        <w:rPr>
          <w:rFonts w:hint="eastAsia" w:ascii="仿宋_GB2312" w:hAnsi="Arial" w:eastAsia="仿宋_GB2312" w:cs="Arial"/>
          <w:kern w:val="0"/>
          <w:sz w:val="28"/>
          <w:szCs w:val="32"/>
        </w:rPr>
        <w:t>》（合政办（2021）2号），我单位已经同级资产监管部门审查后同意履行进场招租手续。我单位承诺如下：</w:t>
      </w:r>
    </w:p>
    <w:p>
      <w:pPr>
        <w:widowControl/>
        <w:adjustRightInd w:val="0"/>
        <w:snapToGrid w:val="0"/>
        <w:spacing w:line="576" w:lineRule="exact"/>
        <w:ind w:firstLine="560" w:firstLineChars="200"/>
        <w:jc w:val="left"/>
        <w:rPr>
          <w:rFonts w:ascii="仿宋_GB2312" w:hAnsi="Arial" w:eastAsia="仿宋_GB2312" w:cs="Arial"/>
          <w:kern w:val="0"/>
          <w:sz w:val="28"/>
          <w:szCs w:val="32"/>
        </w:rPr>
      </w:pPr>
      <w:r>
        <w:rPr>
          <w:rFonts w:hint="eastAsia" w:ascii="仿宋_GB2312" w:hAnsi="Arial" w:eastAsia="仿宋_GB2312" w:cs="Arial"/>
          <w:kern w:val="0"/>
          <w:sz w:val="28"/>
          <w:szCs w:val="32"/>
        </w:rPr>
        <w:t>一、如本项目成交人非原承租人的，则自本项目租赁合同签订之日起</w:t>
      </w:r>
      <w:r>
        <w:rPr>
          <w:rFonts w:hint="eastAsia" w:ascii="仿宋_GB2312" w:hAnsi="Arial" w:eastAsia="仿宋_GB2312" w:cs="Arial"/>
          <w:kern w:val="0"/>
          <w:sz w:val="28"/>
          <w:szCs w:val="32"/>
          <w:u w:val="single"/>
        </w:rPr>
        <w:t xml:space="preserve">     </w:t>
      </w:r>
      <w:r>
        <w:rPr>
          <w:rFonts w:hint="eastAsia" w:ascii="仿宋_GB2312" w:hAnsi="Arial" w:eastAsia="仿宋_GB2312" w:cs="Arial"/>
          <w:kern w:val="0"/>
          <w:sz w:val="28"/>
          <w:szCs w:val="32"/>
        </w:rPr>
        <w:t>个工作日内将出租房屋清空完毕，并按照合同约定的交付要求移交给新承租人；</w:t>
      </w:r>
    </w:p>
    <w:p>
      <w:pPr>
        <w:widowControl/>
        <w:adjustRightInd w:val="0"/>
        <w:snapToGrid w:val="0"/>
        <w:spacing w:line="576" w:lineRule="exact"/>
        <w:ind w:firstLine="560" w:firstLineChars="200"/>
        <w:jc w:val="left"/>
        <w:rPr>
          <w:rFonts w:ascii="仿宋_GB2312" w:hAnsi="Arial" w:eastAsia="仿宋_GB2312" w:cs="Arial"/>
          <w:kern w:val="0"/>
          <w:sz w:val="28"/>
          <w:szCs w:val="32"/>
        </w:rPr>
      </w:pPr>
      <w:r>
        <w:rPr>
          <w:rFonts w:hint="eastAsia" w:ascii="仿宋_GB2312" w:hAnsi="Arial" w:eastAsia="仿宋_GB2312" w:cs="Arial"/>
          <w:kern w:val="0"/>
          <w:sz w:val="28"/>
          <w:szCs w:val="32"/>
        </w:rPr>
        <w:t>二、因无法清空房屋造成合同不能签订或无法履约的，我方承担交易双方交易服务费；</w:t>
      </w:r>
    </w:p>
    <w:p>
      <w:pPr>
        <w:widowControl/>
        <w:adjustRightInd w:val="0"/>
        <w:snapToGrid w:val="0"/>
        <w:spacing w:line="576" w:lineRule="exact"/>
        <w:ind w:firstLine="560" w:firstLineChars="200"/>
        <w:jc w:val="left"/>
        <w:rPr>
          <w:rFonts w:ascii="仿宋_GB2312" w:hAnsi="Arial" w:eastAsia="仿宋_GB2312" w:cs="Arial"/>
          <w:kern w:val="0"/>
          <w:sz w:val="28"/>
          <w:szCs w:val="32"/>
        </w:rPr>
      </w:pPr>
      <w:r>
        <w:rPr>
          <w:rFonts w:hint="eastAsia" w:ascii="仿宋_GB2312" w:hAnsi="Arial" w:eastAsia="仿宋_GB2312" w:cs="Arial"/>
          <w:kern w:val="0"/>
          <w:sz w:val="28"/>
          <w:szCs w:val="32"/>
        </w:rPr>
        <w:t>三、因我方原因未按约定时间向新承租人交付房屋的，按照租赁合同约定承担违约赔偿；</w:t>
      </w:r>
    </w:p>
    <w:p>
      <w:pPr>
        <w:widowControl/>
        <w:adjustRightInd w:val="0"/>
        <w:snapToGrid w:val="0"/>
        <w:spacing w:line="576" w:lineRule="exact"/>
        <w:ind w:firstLine="560" w:firstLineChars="200"/>
        <w:jc w:val="left"/>
        <w:rPr>
          <w:rFonts w:ascii="仿宋_GB2312" w:hAnsi="Arial" w:eastAsia="仿宋_GB2312" w:cs="Arial"/>
          <w:kern w:val="0"/>
          <w:sz w:val="28"/>
          <w:szCs w:val="32"/>
        </w:rPr>
      </w:pPr>
      <w:r>
        <w:rPr>
          <w:rFonts w:hint="eastAsia" w:ascii="仿宋_GB2312" w:hAnsi="Arial" w:eastAsia="仿宋_GB2312" w:cs="Arial"/>
          <w:kern w:val="0"/>
          <w:sz w:val="28"/>
          <w:szCs w:val="32"/>
        </w:rPr>
        <w:t>四、无条件承担由此产生的一切民事纠纷、法律责任和经济责任。</w:t>
      </w:r>
    </w:p>
    <w:p>
      <w:pPr>
        <w:widowControl/>
        <w:adjustRightInd w:val="0"/>
        <w:snapToGrid w:val="0"/>
        <w:spacing w:line="576" w:lineRule="exact"/>
        <w:ind w:firstLine="560" w:firstLineChars="200"/>
        <w:jc w:val="left"/>
        <w:rPr>
          <w:rFonts w:hint="eastAsia" w:ascii="仿宋_GB2312" w:hAnsi="Arial" w:eastAsia="仿宋_GB2312" w:cs="Arial"/>
          <w:kern w:val="0"/>
          <w:sz w:val="28"/>
          <w:szCs w:val="32"/>
          <w:lang w:eastAsia="zh-CN"/>
        </w:rPr>
      </w:pPr>
      <w:r>
        <w:rPr>
          <w:rFonts w:hint="eastAsia" w:ascii="仿宋_GB2312" w:hAnsi="Arial" w:eastAsia="仿宋_GB2312" w:cs="Arial"/>
          <w:kern w:val="0"/>
          <w:sz w:val="28"/>
          <w:szCs w:val="32"/>
        </w:rPr>
        <w:t>特此承诺</w:t>
      </w:r>
      <w:r>
        <w:rPr>
          <w:rFonts w:hint="eastAsia" w:ascii="仿宋_GB2312" w:hAnsi="Arial" w:eastAsia="仿宋_GB2312" w:cs="Arial"/>
          <w:kern w:val="0"/>
          <w:sz w:val="28"/>
          <w:szCs w:val="32"/>
          <w:lang w:eastAsia="zh-CN"/>
        </w:rPr>
        <w:t>！</w:t>
      </w:r>
    </w:p>
    <w:p>
      <w:pPr>
        <w:widowControl/>
        <w:adjustRightInd w:val="0"/>
        <w:snapToGrid w:val="0"/>
        <w:spacing w:line="576" w:lineRule="exact"/>
        <w:jc w:val="left"/>
        <w:rPr>
          <w:rFonts w:ascii="仿宋_GB2312" w:hAnsi="Arial" w:eastAsia="仿宋_GB2312" w:cs="Arial"/>
          <w:kern w:val="0"/>
          <w:sz w:val="28"/>
          <w:szCs w:val="32"/>
        </w:rPr>
      </w:pPr>
      <w:r>
        <w:rPr>
          <w:rFonts w:hint="eastAsia" w:ascii="仿宋_GB2312" w:hAnsi="Arial" w:eastAsia="仿宋_GB2312" w:cs="Arial"/>
          <w:kern w:val="0"/>
          <w:sz w:val="28"/>
          <w:szCs w:val="32"/>
        </w:rPr>
        <w:t xml:space="preserve">单位名称（盖章）： </w:t>
      </w:r>
      <w:r>
        <w:rPr>
          <w:rFonts w:ascii="仿宋_GB2312" w:hAnsi="Arial" w:eastAsia="仿宋_GB2312" w:cs="Arial"/>
          <w:kern w:val="0"/>
          <w:sz w:val="28"/>
          <w:szCs w:val="32"/>
        </w:rPr>
        <w:t xml:space="preserve">                 国资监管部门</w:t>
      </w:r>
      <w:r>
        <w:rPr>
          <w:rFonts w:hint="eastAsia" w:ascii="仿宋_GB2312" w:hAnsi="Arial" w:eastAsia="仿宋_GB2312" w:cs="Arial"/>
          <w:kern w:val="0"/>
          <w:sz w:val="28"/>
          <w:szCs w:val="32"/>
        </w:rPr>
        <w:t>（</w:t>
      </w:r>
      <w:r>
        <w:rPr>
          <w:rFonts w:ascii="仿宋_GB2312" w:hAnsi="Arial" w:eastAsia="仿宋_GB2312" w:cs="Arial"/>
          <w:kern w:val="0"/>
          <w:sz w:val="28"/>
          <w:szCs w:val="32"/>
        </w:rPr>
        <w:t>盖章</w:t>
      </w:r>
      <w:r>
        <w:rPr>
          <w:rFonts w:hint="eastAsia" w:ascii="仿宋_GB2312" w:hAnsi="Arial" w:eastAsia="仿宋_GB2312" w:cs="Arial"/>
          <w:kern w:val="0"/>
          <w:sz w:val="28"/>
          <w:szCs w:val="32"/>
        </w:rPr>
        <w:t>）：</w:t>
      </w:r>
    </w:p>
    <w:p>
      <w:pPr>
        <w:widowControl/>
        <w:wordWrap w:val="0"/>
        <w:adjustRightInd w:val="0"/>
        <w:snapToGrid w:val="0"/>
        <w:spacing w:line="576" w:lineRule="exact"/>
        <w:jc w:val="left"/>
        <w:rPr>
          <w:rFonts w:ascii="仿宋_GB2312" w:hAnsi="Arial" w:eastAsia="仿宋_GB2312" w:cs="Arial"/>
          <w:kern w:val="0"/>
          <w:sz w:val="28"/>
          <w:szCs w:val="32"/>
        </w:rPr>
      </w:pPr>
      <w:r>
        <w:rPr>
          <w:rFonts w:hint="eastAsia" w:ascii="仿宋_GB2312" w:hAnsi="Arial" w:eastAsia="仿宋_GB2312" w:cs="Arial"/>
          <w:kern w:val="0"/>
          <w:sz w:val="28"/>
          <w:szCs w:val="32"/>
        </w:rPr>
        <w:t xml:space="preserve">单位负责人（签字）： </w:t>
      </w:r>
      <w:r>
        <w:rPr>
          <w:rFonts w:ascii="仿宋_GB2312" w:hAnsi="Arial" w:eastAsia="仿宋_GB2312" w:cs="Arial"/>
          <w:kern w:val="0"/>
          <w:sz w:val="28"/>
          <w:szCs w:val="32"/>
        </w:rPr>
        <w:t xml:space="preserve">               </w:t>
      </w:r>
    </w:p>
    <w:p>
      <w:pPr>
        <w:widowControl/>
        <w:wordWrap w:val="0"/>
        <w:adjustRightInd w:val="0"/>
        <w:snapToGrid w:val="0"/>
        <w:spacing w:line="576" w:lineRule="exact"/>
        <w:jc w:val="left"/>
        <w:rPr>
          <w:rFonts w:ascii="仿宋_GB2312" w:hAnsi="Arial" w:eastAsia="仿宋_GB2312" w:cs="Arial"/>
          <w:kern w:val="0"/>
          <w:sz w:val="28"/>
          <w:szCs w:val="32"/>
        </w:rPr>
      </w:pPr>
      <w:r>
        <w:rPr>
          <w:rFonts w:hint="eastAsia" w:ascii="仿宋_GB2312" w:hAnsi="Arial" w:eastAsia="仿宋_GB2312" w:cs="Arial"/>
          <w:kern w:val="0"/>
          <w:sz w:val="28"/>
          <w:szCs w:val="32"/>
        </w:rPr>
        <w:t xml:space="preserve">年    月    日 </w:t>
      </w:r>
      <w:r>
        <w:rPr>
          <w:rFonts w:ascii="仿宋_GB2312" w:hAnsi="Arial" w:eastAsia="仿宋_GB2312" w:cs="Arial"/>
          <w:kern w:val="0"/>
          <w:sz w:val="28"/>
          <w:szCs w:val="32"/>
        </w:rPr>
        <w:t xml:space="preserve">                     </w:t>
      </w:r>
      <w:r>
        <w:rPr>
          <w:rFonts w:hint="eastAsia" w:ascii="仿宋_GB2312" w:hAnsi="Arial" w:eastAsia="仿宋_GB2312" w:cs="Arial"/>
          <w:kern w:val="0"/>
          <w:sz w:val="28"/>
          <w:szCs w:val="32"/>
        </w:rPr>
        <w:t>年    月    日</w:t>
      </w:r>
    </w:p>
    <w:p>
      <w:pPr>
        <w:widowControl/>
        <w:spacing w:after="312" w:afterLines="100" w:line="300" w:lineRule="auto"/>
        <w:jc w:val="center"/>
        <w:rPr>
          <w:rFonts w:hint="eastAsia" w:ascii="方正小标宋简体" w:hAnsi="华文中宋" w:eastAsia="方正小标宋简体" w:cs="Arial"/>
          <w:b/>
          <w:color w:val="333333"/>
          <w:kern w:val="0"/>
          <w:sz w:val="44"/>
          <w:szCs w:val="44"/>
        </w:rPr>
      </w:pPr>
    </w:p>
    <w:p>
      <w:pPr>
        <w:widowControl/>
        <w:spacing w:after="312" w:afterLines="100" w:line="300" w:lineRule="auto"/>
        <w:jc w:val="center"/>
        <w:rPr>
          <w:rFonts w:hint="eastAsia" w:ascii="方正小标宋简体" w:hAnsi="华文中宋" w:eastAsia="方正小标宋简体" w:cs="Arial"/>
          <w:b/>
          <w:color w:val="333333"/>
          <w:kern w:val="0"/>
          <w:sz w:val="44"/>
          <w:szCs w:val="44"/>
        </w:rPr>
      </w:pPr>
    </w:p>
    <w:p>
      <w:pPr>
        <w:widowControl/>
        <w:spacing w:after="312" w:afterLines="100" w:line="300" w:lineRule="auto"/>
        <w:jc w:val="center"/>
        <w:rPr>
          <w:rFonts w:hint="eastAsia" w:ascii="方正小标宋简体" w:hAnsi="华文中宋" w:eastAsia="方正小标宋简体" w:cs="Arial"/>
          <w:b/>
          <w:color w:val="333333"/>
          <w:kern w:val="0"/>
          <w:sz w:val="44"/>
          <w:szCs w:val="44"/>
        </w:rPr>
      </w:pPr>
    </w:p>
    <w:p>
      <w:pPr>
        <w:adjustRightInd w:val="0"/>
        <w:snapToGrid w:val="0"/>
        <w:jc w:val="left"/>
        <w:rPr>
          <w:rFonts w:hint="eastAsia" w:ascii="方正小标宋简体" w:eastAsia="方正小标宋简体"/>
          <w:sz w:val="24"/>
          <w:szCs w:val="28"/>
          <w:lang w:val="en-US" w:eastAsia="zh-CN"/>
        </w:rPr>
      </w:pPr>
    </w:p>
    <w:p>
      <w:pPr>
        <w:adjustRightInd w:val="0"/>
        <w:snapToGrid w:val="0"/>
        <w:jc w:val="left"/>
        <w:rPr>
          <w:rFonts w:hint="eastAsia" w:ascii="方正小标宋简体" w:hAnsi="华文中宋" w:eastAsia="方正小标宋简体" w:cs="Arial"/>
          <w:b/>
          <w:color w:val="333333"/>
          <w:kern w:val="0"/>
          <w:sz w:val="44"/>
          <w:szCs w:val="44"/>
          <w:lang w:val="en-US" w:eastAsia="zh-CN"/>
        </w:rPr>
      </w:pPr>
      <w:r>
        <w:rPr>
          <w:rFonts w:hint="eastAsia" w:ascii="方正小标宋简体" w:eastAsia="方正小标宋简体"/>
          <w:sz w:val="24"/>
          <w:szCs w:val="28"/>
          <w:lang w:val="en-US" w:eastAsia="zh-CN"/>
        </w:rPr>
        <w:t>附件5（适用其他单位，仅供参考）</w:t>
      </w:r>
    </w:p>
    <w:p>
      <w:pPr>
        <w:widowControl/>
        <w:spacing w:before="100" w:beforeAutospacing="1" w:after="100" w:afterAutospacing="1"/>
        <w:jc w:val="center"/>
        <w:rPr>
          <w:rFonts w:hint="eastAsia" w:ascii="方正小标宋简体" w:hAnsi="华文中宋" w:eastAsia="方正小标宋简体" w:cs="Arial"/>
          <w:b/>
          <w:color w:val="333333"/>
          <w:kern w:val="0"/>
          <w:sz w:val="44"/>
          <w:szCs w:val="44"/>
          <w:lang w:eastAsia="zh-CN"/>
        </w:rPr>
      </w:pPr>
      <w:r>
        <w:rPr>
          <w:rFonts w:hint="eastAsia" w:ascii="方正小标宋简体" w:hAnsi="华文中宋" w:eastAsia="方正小标宋简体" w:cs="Arial"/>
          <w:b/>
          <w:color w:val="333333"/>
          <w:kern w:val="0"/>
          <w:sz w:val="44"/>
          <w:szCs w:val="44"/>
        </w:rPr>
        <w:t>房屋未清空招租承诺函</w:t>
      </w:r>
      <w:r>
        <w:rPr>
          <w:rFonts w:hint="eastAsia" w:ascii="方正小标宋简体" w:hAnsi="华文中宋" w:eastAsia="方正小标宋简体" w:cs="Arial"/>
          <w:b/>
          <w:color w:val="333333"/>
          <w:kern w:val="0"/>
          <w:sz w:val="44"/>
          <w:szCs w:val="44"/>
          <w:lang w:eastAsia="zh-CN"/>
        </w:rPr>
        <w:t>（</w:t>
      </w:r>
      <w:r>
        <w:rPr>
          <w:rFonts w:hint="eastAsia" w:ascii="方正小标宋简体" w:hAnsi="华文中宋" w:eastAsia="方正小标宋简体" w:cs="Arial"/>
          <w:b/>
          <w:color w:val="333333"/>
          <w:kern w:val="0"/>
          <w:sz w:val="44"/>
          <w:szCs w:val="44"/>
          <w:lang w:val="en-US" w:eastAsia="zh-CN"/>
        </w:rPr>
        <w:t>其他单位</w:t>
      </w:r>
      <w:r>
        <w:rPr>
          <w:rFonts w:hint="eastAsia" w:ascii="方正小标宋简体" w:hAnsi="华文中宋" w:eastAsia="方正小标宋简体" w:cs="Arial"/>
          <w:b/>
          <w:color w:val="333333"/>
          <w:kern w:val="0"/>
          <w:sz w:val="44"/>
          <w:szCs w:val="44"/>
          <w:lang w:eastAsia="zh-CN"/>
        </w:rPr>
        <w:t>）</w:t>
      </w:r>
    </w:p>
    <w:p>
      <w:pPr>
        <w:widowControl/>
        <w:spacing w:line="576" w:lineRule="exact"/>
        <w:jc w:val="left"/>
        <w:rPr>
          <w:rFonts w:ascii="仿宋_GB2312" w:hAnsi="宋体" w:eastAsia="仿宋_GB2312" w:cs="Arial"/>
          <w:color w:val="333333"/>
          <w:kern w:val="0"/>
          <w:sz w:val="28"/>
          <w:szCs w:val="32"/>
        </w:rPr>
      </w:pPr>
      <w:r>
        <w:rPr>
          <w:rFonts w:hint="eastAsia" w:ascii="仿宋_GB2312" w:hAnsi="宋体" w:eastAsia="仿宋_GB2312" w:cs="Arial"/>
          <w:color w:val="333333"/>
          <w:kern w:val="0"/>
          <w:sz w:val="28"/>
          <w:szCs w:val="32"/>
        </w:rPr>
        <w:t>合肥市产权交易中心：</w:t>
      </w:r>
    </w:p>
    <w:p>
      <w:pPr>
        <w:widowControl/>
        <w:spacing w:line="576" w:lineRule="exact"/>
        <w:ind w:firstLine="560" w:firstLineChars="200"/>
        <w:jc w:val="left"/>
        <w:rPr>
          <w:rFonts w:ascii="仿宋_GB2312" w:hAnsi="宋体" w:eastAsia="仿宋_GB2312" w:cs="Arial"/>
          <w:color w:val="333333"/>
          <w:kern w:val="0"/>
          <w:sz w:val="28"/>
          <w:szCs w:val="32"/>
        </w:rPr>
      </w:pPr>
      <w:r>
        <w:rPr>
          <w:rFonts w:hint="eastAsia" w:ascii="仿宋_GB2312" w:hAnsi="Arial" w:eastAsia="仿宋_GB2312" w:cs="Arial"/>
          <w:color w:val="333333"/>
          <w:kern w:val="0"/>
          <w:sz w:val="28"/>
          <w:szCs w:val="32"/>
        </w:rPr>
        <w:t>我单位委托贵</w:t>
      </w:r>
      <w:r>
        <w:rPr>
          <w:rFonts w:hint="eastAsia" w:ascii="仿宋_GB2312" w:hAnsi="Arial" w:eastAsia="仿宋_GB2312" w:cs="Arial"/>
          <w:color w:val="333333"/>
          <w:kern w:val="0"/>
          <w:sz w:val="28"/>
          <w:szCs w:val="32"/>
          <w:lang w:val="en-US" w:eastAsia="zh-CN"/>
        </w:rPr>
        <w:t>中心</w:t>
      </w:r>
      <w:r>
        <w:rPr>
          <w:rFonts w:hint="eastAsia" w:ascii="仿宋_GB2312" w:hAnsi="Arial" w:eastAsia="仿宋_GB2312" w:cs="Arial"/>
          <w:color w:val="333333"/>
          <w:kern w:val="0"/>
          <w:sz w:val="28"/>
          <w:szCs w:val="32"/>
        </w:rPr>
        <w:t>对</w:t>
      </w:r>
      <w:r>
        <w:rPr>
          <w:rFonts w:ascii="仿宋_GB2312" w:hAnsi="Arial" w:eastAsia="仿宋_GB2312" w:cs="Arial"/>
          <w:color w:val="333333"/>
          <w:kern w:val="0"/>
          <w:sz w:val="28"/>
          <w:szCs w:val="32"/>
          <w:u w:val="single"/>
        </w:rPr>
        <w:t xml:space="preserve">         </w:t>
      </w:r>
      <w:r>
        <w:rPr>
          <w:rFonts w:hint="eastAsia" w:ascii="仿宋_GB2312" w:hAnsi="Arial" w:eastAsia="仿宋_GB2312" w:cs="Arial"/>
          <w:color w:val="333333"/>
          <w:kern w:val="0"/>
          <w:sz w:val="28"/>
          <w:szCs w:val="32"/>
          <w:u w:val="single"/>
          <w:lang w:val="en-US" w:eastAsia="zh-CN"/>
        </w:rPr>
        <w:t xml:space="preserve"> </w:t>
      </w:r>
      <w:r>
        <w:rPr>
          <w:rFonts w:hint="eastAsia" w:ascii="仿宋_GB2312" w:hAnsi="Arial" w:eastAsia="仿宋_GB2312" w:cs="Arial"/>
          <w:color w:val="333333"/>
          <w:kern w:val="0"/>
          <w:sz w:val="28"/>
          <w:szCs w:val="32"/>
          <w:u w:val="single"/>
        </w:rPr>
        <w:t>项目名称</w:t>
      </w:r>
      <w:r>
        <w:rPr>
          <w:rFonts w:ascii="仿宋_GB2312" w:hAnsi="Arial" w:eastAsia="仿宋_GB2312" w:cs="Arial"/>
          <w:color w:val="333333"/>
          <w:kern w:val="0"/>
          <w:sz w:val="28"/>
          <w:szCs w:val="32"/>
          <w:u w:val="single"/>
        </w:rPr>
        <w:t xml:space="preserve"> </w:t>
      </w:r>
      <w:r>
        <w:rPr>
          <w:rFonts w:hint="eastAsia" w:ascii="仿宋_GB2312" w:hAnsi="Arial" w:eastAsia="仿宋_GB2312" w:cs="Arial"/>
          <w:color w:val="333333"/>
          <w:kern w:val="0"/>
          <w:sz w:val="28"/>
          <w:szCs w:val="32"/>
          <w:u w:val="single"/>
          <w:lang w:val="en-US" w:eastAsia="zh-CN"/>
        </w:rPr>
        <w:t xml:space="preserve"> </w:t>
      </w:r>
      <w:r>
        <w:rPr>
          <w:rFonts w:ascii="仿宋_GB2312" w:hAnsi="Arial" w:eastAsia="仿宋_GB2312" w:cs="Arial"/>
          <w:color w:val="333333"/>
          <w:kern w:val="0"/>
          <w:sz w:val="28"/>
          <w:szCs w:val="32"/>
          <w:u w:val="single"/>
        </w:rPr>
        <w:t xml:space="preserve">        </w:t>
      </w:r>
      <w:r>
        <w:rPr>
          <w:rFonts w:ascii="仿宋_GB2312" w:hAnsi="Arial" w:eastAsia="仿宋_GB2312" w:cs="Arial"/>
          <w:color w:val="333333"/>
          <w:kern w:val="0"/>
          <w:sz w:val="28"/>
          <w:szCs w:val="32"/>
        </w:rPr>
        <w:t>项目</w:t>
      </w:r>
      <w:r>
        <w:rPr>
          <w:rFonts w:hint="eastAsia" w:ascii="仿宋_GB2312" w:hAnsi="Arial" w:eastAsia="仿宋_GB2312" w:cs="Arial"/>
          <w:color w:val="333333"/>
          <w:kern w:val="0"/>
          <w:sz w:val="28"/>
          <w:szCs w:val="32"/>
        </w:rPr>
        <w:t>进行招租事宜，</w:t>
      </w:r>
      <w:r>
        <w:rPr>
          <w:rFonts w:hint="eastAsia" w:ascii="仿宋_GB2312" w:hAnsi="宋体" w:eastAsia="仿宋_GB2312" w:cs="Arial"/>
          <w:color w:val="333333"/>
          <w:kern w:val="0"/>
          <w:sz w:val="28"/>
          <w:szCs w:val="32"/>
        </w:rPr>
        <w:t>该房屋目前尚未清场清空，</w:t>
      </w:r>
      <w:r>
        <w:rPr>
          <w:rFonts w:hint="eastAsia" w:ascii="仿宋_GB2312" w:eastAsia="仿宋_GB2312"/>
          <w:sz w:val="28"/>
          <w:szCs w:val="32"/>
        </w:rPr>
        <w:t>已按规定报相关部门批准</w:t>
      </w:r>
      <w:r>
        <w:rPr>
          <w:rFonts w:hint="eastAsia" w:ascii="仿宋_GB2312" w:hAnsi="宋体" w:eastAsia="仿宋_GB2312" w:cs="Arial"/>
          <w:color w:val="333333"/>
          <w:kern w:val="0"/>
          <w:sz w:val="28"/>
          <w:szCs w:val="32"/>
        </w:rPr>
        <w:t>。</w:t>
      </w:r>
    </w:p>
    <w:p>
      <w:pPr>
        <w:widowControl/>
        <w:spacing w:line="576" w:lineRule="exact"/>
        <w:ind w:firstLine="560" w:firstLineChars="200"/>
        <w:jc w:val="left"/>
        <w:rPr>
          <w:rFonts w:ascii="仿宋_GB2312" w:hAnsi="宋体" w:eastAsia="仿宋_GB2312" w:cs="Arial"/>
          <w:color w:val="333333"/>
          <w:kern w:val="0"/>
          <w:sz w:val="28"/>
          <w:szCs w:val="32"/>
        </w:rPr>
      </w:pPr>
      <w:r>
        <w:rPr>
          <w:rFonts w:hint="eastAsia" w:ascii="仿宋_GB2312" w:hAnsi="宋体" w:eastAsia="仿宋_GB2312" w:cs="Arial"/>
          <w:color w:val="333333"/>
          <w:kern w:val="0"/>
          <w:sz w:val="28"/>
          <w:szCs w:val="32"/>
        </w:rPr>
        <w:t>我单位承诺，该项目成交后，在租赁合同签订之日前将该房屋或建筑物清场完毕，按照公告的交付要求，移交给新承租人。如不能按时清场移交，我单位自愿承担因此产生的一切民事纠纷与法律责任。</w:t>
      </w:r>
    </w:p>
    <w:p>
      <w:pPr>
        <w:widowControl/>
        <w:spacing w:line="576" w:lineRule="exact"/>
        <w:ind w:firstLine="560" w:firstLineChars="200"/>
        <w:jc w:val="left"/>
        <w:rPr>
          <w:rFonts w:ascii="仿宋_GB2312" w:hAnsi="宋体" w:eastAsia="仿宋_GB2312" w:cs="Arial"/>
          <w:color w:val="333333"/>
          <w:kern w:val="0"/>
          <w:sz w:val="28"/>
          <w:szCs w:val="32"/>
        </w:rPr>
      </w:pPr>
      <w:r>
        <w:rPr>
          <w:rFonts w:hint="eastAsia" w:ascii="仿宋_GB2312" w:hAnsi="宋体" w:eastAsia="仿宋_GB2312" w:cs="Arial"/>
          <w:color w:val="333333"/>
          <w:kern w:val="0"/>
          <w:sz w:val="28"/>
          <w:szCs w:val="32"/>
        </w:rPr>
        <w:t>特此承诺！</w:t>
      </w:r>
    </w:p>
    <w:p>
      <w:pPr>
        <w:widowControl/>
        <w:spacing w:line="576" w:lineRule="exact"/>
        <w:jc w:val="left"/>
        <w:rPr>
          <w:rFonts w:ascii="仿宋_GB2312" w:hAnsi="宋体" w:eastAsia="仿宋_GB2312" w:cs="Arial"/>
          <w:color w:val="333333"/>
          <w:kern w:val="0"/>
          <w:sz w:val="28"/>
          <w:szCs w:val="32"/>
        </w:rPr>
      </w:pPr>
      <w:r>
        <w:rPr>
          <w:rFonts w:hint="eastAsia" w:ascii="仿宋_GB2312" w:hAnsi="宋体" w:eastAsia="仿宋_GB2312" w:cs="Arial"/>
          <w:color w:val="333333"/>
          <w:kern w:val="0"/>
          <w:sz w:val="28"/>
          <w:szCs w:val="32"/>
        </w:rPr>
        <w:t xml:space="preserve">                           </w:t>
      </w:r>
    </w:p>
    <w:p>
      <w:pPr>
        <w:widowControl/>
        <w:spacing w:line="576" w:lineRule="exact"/>
        <w:jc w:val="left"/>
        <w:rPr>
          <w:rFonts w:ascii="仿宋_GB2312" w:hAnsi="宋体" w:eastAsia="仿宋_GB2312" w:cs="Arial"/>
          <w:color w:val="333333"/>
          <w:kern w:val="0"/>
          <w:sz w:val="28"/>
          <w:szCs w:val="32"/>
        </w:rPr>
      </w:pPr>
      <w:r>
        <w:rPr>
          <w:rFonts w:hint="eastAsia" w:ascii="仿宋_GB2312" w:hAnsi="宋体" w:eastAsia="仿宋_GB2312" w:cs="Arial"/>
          <w:color w:val="333333"/>
          <w:kern w:val="0"/>
          <w:sz w:val="28"/>
          <w:szCs w:val="32"/>
        </w:rPr>
        <w:t xml:space="preserve">单位负责人（签字或盖章）： </w:t>
      </w:r>
      <w:r>
        <w:rPr>
          <w:rFonts w:ascii="仿宋_GB2312" w:hAnsi="宋体" w:eastAsia="仿宋_GB2312" w:cs="Arial"/>
          <w:color w:val="333333"/>
          <w:kern w:val="0"/>
          <w:sz w:val="28"/>
          <w:szCs w:val="32"/>
        </w:rPr>
        <w:t xml:space="preserve">            上级主管部门</w:t>
      </w:r>
      <w:r>
        <w:rPr>
          <w:rFonts w:hint="eastAsia" w:ascii="仿宋_GB2312" w:hAnsi="宋体" w:eastAsia="仿宋_GB2312" w:cs="Arial"/>
          <w:color w:val="333333"/>
          <w:kern w:val="0"/>
          <w:sz w:val="28"/>
          <w:szCs w:val="32"/>
        </w:rPr>
        <w:t>（</w:t>
      </w:r>
      <w:r>
        <w:rPr>
          <w:rFonts w:ascii="仿宋_GB2312" w:hAnsi="宋体" w:eastAsia="仿宋_GB2312" w:cs="Arial"/>
          <w:color w:val="333333"/>
          <w:kern w:val="0"/>
          <w:sz w:val="28"/>
          <w:szCs w:val="32"/>
        </w:rPr>
        <w:t>盖章</w:t>
      </w:r>
      <w:r>
        <w:rPr>
          <w:rFonts w:hint="eastAsia" w:ascii="仿宋_GB2312" w:hAnsi="宋体" w:eastAsia="仿宋_GB2312" w:cs="Arial"/>
          <w:color w:val="333333"/>
          <w:kern w:val="0"/>
          <w:sz w:val="28"/>
          <w:szCs w:val="32"/>
        </w:rPr>
        <w:t>）</w:t>
      </w:r>
    </w:p>
    <w:p>
      <w:pPr>
        <w:widowControl/>
        <w:wordWrap w:val="0"/>
        <w:spacing w:line="576" w:lineRule="exact"/>
        <w:jc w:val="left"/>
        <w:rPr>
          <w:rFonts w:ascii="仿宋_GB2312" w:hAnsi="宋体" w:eastAsia="仿宋_GB2312" w:cs="Arial"/>
          <w:color w:val="333333"/>
          <w:kern w:val="0"/>
          <w:sz w:val="28"/>
          <w:szCs w:val="32"/>
        </w:rPr>
      </w:pPr>
      <w:r>
        <w:rPr>
          <w:rFonts w:hint="eastAsia" w:ascii="仿宋_GB2312" w:hAnsi="宋体" w:eastAsia="仿宋_GB2312" w:cs="Arial"/>
          <w:color w:val="333333"/>
          <w:kern w:val="0"/>
          <w:sz w:val="28"/>
          <w:szCs w:val="32"/>
        </w:rPr>
        <w:t xml:space="preserve">委托单位（公章章）： </w:t>
      </w:r>
      <w:r>
        <w:rPr>
          <w:rFonts w:ascii="仿宋_GB2312" w:hAnsi="宋体" w:eastAsia="仿宋_GB2312" w:cs="Arial"/>
          <w:color w:val="333333"/>
          <w:kern w:val="0"/>
          <w:sz w:val="28"/>
          <w:szCs w:val="32"/>
        </w:rPr>
        <w:t xml:space="preserve">     </w:t>
      </w:r>
    </w:p>
    <w:p>
      <w:pPr>
        <w:widowControl/>
        <w:spacing w:line="576" w:lineRule="exact"/>
        <w:jc w:val="left"/>
        <w:rPr>
          <w:rFonts w:ascii="仿宋_GB2312" w:hAnsi="宋体" w:eastAsia="仿宋_GB2312" w:cs="Arial"/>
          <w:color w:val="333333"/>
          <w:kern w:val="0"/>
          <w:sz w:val="28"/>
          <w:szCs w:val="32"/>
        </w:rPr>
      </w:pPr>
      <w:r>
        <w:rPr>
          <w:rFonts w:hint="eastAsia" w:ascii="仿宋_GB2312" w:hAnsi="宋体" w:eastAsia="仿宋_GB2312" w:cs="Arial"/>
          <w:color w:val="333333"/>
          <w:kern w:val="0"/>
          <w:sz w:val="28"/>
          <w:szCs w:val="32"/>
        </w:rPr>
        <w:t xml:space="preserve">年   月   日 </w:t>
      </w:r>
      <w:r>
        <w:rPr>
          <w:rFonts w:ascii="仿宋_GB2312" w:hAnsi="宋体" w:eastAsia="仿宋_GB2312" w:cs="Arial"/>
          <w:color w:val="333333"/>
          <w:kern w:val="0"/>
          <w:sz w:val="28"/>
          <w:szCs w:val="32"/>
        </w:rPr>
        <w:t xml:space="preserve">                           </w:t>
      </w:r>
      <w:r>
        <w:rPr>
          <w:rFonts w:hint="eastAsia" w:ascii="仿宋_GB2312" w:hAnsi="宋体" w:eastAsia="仿宋_GB2312" w:cs="Arial"/>
          <w:color w:val="333333"/>
          <w:kern w:val="0"/>
          <w:sz w:val="28"/>
          <w:szCs w:val="32"/>
        </w:rPr>
        <w:t>年   月   日</w:t>
      </w:r>
    </w:p>
    <w:p>
      <w:pPr>
        <w:widowControl/>
        <w:spacing w:after="312" w:afterLines="100" w:line="300" w:lineRule="auto"/>
        <w:jc w:val="center"/>
        <w:rPr>
          <w:rFonts w:hint="eastAsia" w:ascii="方正小标宋简体" w:hAnsi="华文中宋" w:eastAsia="方正小标宋简体" w:cs="Arial"/>
          <w:b/>
          <w:color w:val="333333"/>
          <w:kern w:val="0"/>
          <w:sz w:val="44"/>
          <w:szCs w:val="44"/>
        </w:rPr>
      </w:pPr>
    </w:p>
    <w:p>
      <w:pPr>
        <w:widowControl/>
        <w:spacing w:after="312" w:afterLines="100" w:line="300" w:lineRule="auto"/>
        <w:jc w:val="center"/>
        <w:rPr>
          <w:rFonts w:hint="eastAsia" w:ascii="方正小标宋简体" w:hAnsi="华文中宋" w:eastAsia="方正小标宋简体" w:cs="Arial"/>
          <w:b/>
          <w:color w:val="333333"/>
          <w:kern w:val="0"/>
          <w:sz w:val="44"/>
          <w:szCs w:val="44"/>
        </w:rPr>
      </w:pPr>
    </w:p>
    <w:p>
      <w:pPr>
        <w:adjustRightInd w:val="0"/>
        <w:snapToGrid w:val="0"/>
        <w:jc w:val="left"/>
        <w:rPr>
          <w:rFonts w:hint="eastAsia" w:ascii="方正小标宋简体" w:eastAsia="方正小标宋简体"/>
          <w:sz w:val="24"/>
          <w:szCs w:val="28"/>
          <w:lang w:val="en-US" w:eastAsia="zh-CN"/>
        </w:rPr>
      </w:pPr>
    </w:p>
    <w:p>
      <w:pPr>
        <w:adjustRightInd w:val="0"/>
        <w:snapToGrid w:val="0"/>
        <w:jc w:val="left"/>
        <w:rPr>
          <w:rFonts w:hint="eastAsia" w:ascii="方正小标宋简体" w:eastAsia="方正小标宋简体"/>
          <w:sz w:val="24"/>
          <w:szCs w:val="28"/>
          <w:lang w:val="en-US" w:eastAsia="zh-CN"/>
        </w:rPr>
      </w:pPr>
    </w:p>
    <w:p>
      <w:pPr>
        <w:adjustRightInd w:val="0"/>
        <w:snapToGrid w:val="0"/>
        <w:jc w:val="left"/>
        <w:rPr>
          <w:rFonts w:hint="eastAsia" w:ascii="方正小标宋简体" w:eastAsia="方正小标宋简体"/>
          <w:sz w:val="24"/>
          <w:szCs w:val="28"/>
          <w:lang w:val="en-US" w:eastAsia="zh-CN"/>
        </w:rPr>
      </w:pPr>
    </w:p>
    <w:p>
      <w:pPr>
        <w:adjustRightInd w:val="0"/>
        <w:snapToGrid w:val="0"/>
        <w:jc w:val="left"/>
        <w:rPr>
          <w:rFonts w:hint="eastAsia" w:ascii="方正小标宋简体" w:eastAsia="方正小标宋简体"/>
          <w:sz w:val="24"/>
          <w:szCs w:val="28"/>
          <w:lang w:val="en-US" w:eastAsia="zh-CN"/>
        </w:rPr>
      </w:pPr>
    </w:p>
    <w:p>
      <w:pPr>
        <w:adjustRightInd w:val="0"/>
        <w:snapToGrid w:val="0"/>
        <w:jc w:val="left"/>
        <w:rPr>
          <w:rFonts w:hint="eastAsia" w:ascii="方正小标宋简体" w:eastAsia="方正小标宋简体"/>
          <w:sz w:val="24"/>
          <w:szCs w:val="28"/>
          <w:lang w:val="en-US" w:eastAsia="zh-CN"/>
        </w:rPr>
      </w:pPr>
    </w:p>
    <w:p>
      <w:pPr>
        <w:adjustRightInd w:val="0"/>
        <w:snapToGrid w:val="0"/>
        <w:jc w:val="left"/>
        <w:rPr>
          <w:rFonts w:hint="eastAsia" w:ascii="方正小标宋简体" w:eastAsia="方正小标宋简体"/>
          <w:sz w:val="24"/>
          <w:szCs w:val="28"/>
          <w:lang w:val="en-US" w:eastAsia="zh-CN"/>
        </w:rPr>
      </w:pPr>
    </w:p>
    <w:p>
      <w:pPr>
        <w:adjustRightInd w:val="0"/>
        <w:snapToGrid w:val="0"/>
        <w:jc w:val="left"/>
        <w:rPr>
          <w:rFonts w:hint="eastAsia" w:ascii="方正小标宋简体" w:eastAsia="方正小标宋简体"/>
          <w:sz w:val="24"/>
          <w:szCs w:val="28"/>
          <w:lang w:val="en-US" w:eastAsia="zh-CN"/>
        </w:rPr>
      </w:pPr>
    </w:p>
    <w:p>
      <w:pPr>
        <w:adjustRightInd w:val="0"/>
        <w:snapToGrid w:val="0"/>
        <w:jc w:val="left"/>
        <w:rPr>
          <w:rFonts w:hint="eastAsia" w:ascii="方正小标宋简体" w:eastAsia="方正小标宋简体"/>
          <w:sz w:val="24"/>
          <w:szCs w:val="28"/>
          <w:lang w:val="en-US" w:eastAsia="zh-CN"/>
        </w:rPr>
      </w:pPr>
    </w:p>
    <w:p>
      <w:pPr>
        <w:adjustRightInd w:val="0"/>
        <w:snapToGrid w:val="0"/>
        <w:jc w:val="left"/>
        <w:rPr>
          <w:rFonts w:hint="eastAsia" w:ascii="方正小标宋简体" w:eastAsia="方正小标宋简体"/>
          <w:sz w:val="24"/>
          <w:szCs w:val="28"/>
          <w:lang w:val="en-US" w:eastAsia="zh-CN"/>
        </w:rPr>
      </w:pPr>
    </w:p>
    <w:p>
      <w:pPr>
        <w:adjustRightInd w:val="0"/>
        <w:snapToGrid w:val="0"/>
        <w:jc w:val="left"/>
        <w:rPr>
          <w:rFonts w:hint="eastAsia" w:ascii="方正小标宋简体" w:eastAsia="方正小标宋简体"/>
          <w:sz w:val="24"/>
          <w:szCs w:val="28"/>
          <w:lang w:val="en-US" w:eastAsia="zh-CN"/>
        </w:rPr>
      </w:pPr>
    </w:p>
    <w:p>
      <w:pPr>
        <w:adjustRightInd w:val="0"/>
        <w:snapToGrid w:val="0"/>
        <w:jc w:val="left"/>
        <w:rPr>
          <w:rFonts w:hint="eastAsia" w:ascii="方正小标宋简体" w:eastAsia="方正小标宋简体"/>
          <w:sz w:val="24"/>
          <w:szCs w:val="28"/>
          <w:lang w:val="en-US" w:eastAsia="zh-CN"/>
        </w:rPr>
      </w:pPr>
    </w:p>
    <w:p>
      <w:pPr>
        <w:adjustRightInd w:val="0"/>
        <w:snapToGrid w:val="0"/>
        <w:jc w:val="left"/>
        <w:rPr>
          <w:rFonts w:hint="eastAsia" w:ascii="方正小标宋简体" w:eastAsia="方正小标宋简体"/>
          <w:sz w:val="24"/>
          <w:szCs w:val="28"/>
          <w:lang w:val="en-US" w:eastAsia="zh-CN"/>
        </w:rPr>
      </w:pPr>
    </w:p>
    <w:p>
      <w:pPr>
        <w:adjustRightInd w:val="0"/>
        <w:snapToGrid w:val="0"/>
        <w:jc w:val="left"/>
        <w:rPr>
          <w:rFonts w:hint="eastAsia" w:ascii="方正小标宋简体" w:eastAsia="方正小标宋简体"/>
          <w:sz w:val="24"/>
          <w:szCs w:val="28"/>
          <w:lang w:val="en-US" w:eastAsia="zh-CN"/>
        </w:rPr>
      </w:pPr>
    </w:p>
    <w:p>
      <w:pPr>
        <w:adjustRightInd w:val="0"/>
        <w:snapToGrid w:val="0"/>
        <w:jc w:val="left"/>
        <w:rPr>
          <w:rFonts w:hint="eastAsia" w:ascii="方正小标宋简体" w:eastAsia="方正小标宋简体"/>
          <w:sz w:val="24"/>
          <w:szCs w:val="28"/>
          <w:lang w:val="en-US" w:eastAsia="zh-CN"/>
        </w:rPr>
      </w:pPr>
    </w:p>
    <w:p>
      <w:pPr>
        <w:adjustRightInd w:val="0"/>
        <w:snapToGrid w:val="0"/>
        <w:jc w:val="left"/>
        <w:rPr>
          <w:rFonts w:hint="eastAsia" w:ascii="方正小标宋简体" w:eastAsia="方正小标宋简体"/>
          <w:sz w:val="24"/>
          <w:szCs w:val="28"/>
          <w:lang w:val="en-US" w:eastAsia="zh-CN"/>
        </w:rPr>
      </w:pPr>
    </w:p>
    <w:p>
      <w:pPr>
        <w:adjustRightInd w:val="0"/>
        <w:snapToGrid w:val="0"/>
        <w:jc w:val="left"/>
        <w:rPr>
          <w:rFonts w:hint="eastAsia" w:ascii="方正小标宋简体" w:hAnsi="华文中宋" w:eastAsia="方正小标宋简体" w:cs="Arial"/>
          <w:b/>
          <w:color w:val="333333"/>
          <w:kern w:val="0"/>
          <w:sz w:val="44"/>
          <w:szCs w:val="44"/>
          <w:lang w:val="en-US" w:eastAsia="zh-CN"/>
        </w:rPr>
      </w:pPr>
      <w:r>
        <w:rPr>
          <w:rFonts w:hint="eastAsia" w:ascii="方正小标宋简体" w:eastAsia="方正小标宋简体"/>
          <w:sz w:val="24"/>
          <w:szCs w:val="28"/>
          <w:lang w:val="en-US" w:eastAsia="zh-CN"/>
        </w:rPr>
        <w:t>附件6（仅供参考）</w:t>
      </w:r>
    </w:p>
    <w:p>
      <w:pPr>
        <w:widowControl/>
        <w:spacing w:after="312" w:afterLines="100"/>
        <w:jc w:val="center"/>
        <w:rPr>
          <w:rFonts w:ascii="方正小标宋简体" w:hAnsi="华文中宋" w:eastAsia="方正小标宋简体" w:cs="宋体"/>
          <w:b/>
          <w:kern w:val="0"/>
          <w:sz w:val="44"/>
          <w:szCs w:val="44"/>
        </w:rPr>
      </w:pPr>
      <w:r>
        <w:rPr>
          <w:rFonts w:hint="eastAsia" w:ascii="方正小标宋简体" w:hAnsi="华文中宋" w:eastAsia="方正小标宋简体" w:cs="宋体"/>
          <w:b/>
          <w:kern w:val="0"/>
          <w:sz w:val="44"/>
          <w:szCs w:val="44"/>
        </w:rPr>
        <w:t>出租要求</w:t>
      </w:r>
    </w:p>
    <w:p>
      <w:pPr>
        <w:widowControl/>
        <w:ind w:firstLine="600" w:firstLineChars="200"/>
        <w:rPr>
          <w:rFonts w:ascii="仿宋_GB2312" w:hAnsi="宋体" w:eastAsia="仿宋_GB2312" w:cs="宋体"/>
          <w:kern w:val="0"/>
          <w:sz w:val="30"/>
          <w:szCs w:val="30"/>
        </w:rPr>
      </w:pPr>
      <w:r>
        <w:rPr>
          <w:rFonts w:hint="eastAsia" w:ascii="仿宋_GB2312" w:hAnsi="宋体" w:eastAsia="仿宋_GB2312" w:cs="宋体"/>
          <w:kern w:val="0"/>
          <w:sz w:val="30"/>
          <w:szCs w:val="30"/>
        </w:rPr>
        <w:t>委托方承诺本次出租行为已履行了必要的审批程序，保证本公告的内容不存在任何重大遗漏、虚假陈述或严重误导，并对其内容的真实性、完整性和准确性负责。</w:t>
      </w:r>
    </w:p>
    <w:tbl>
      <w:tblPr>
        <w:tblStyle w:val="8"/>
        <w:tblW w:w="557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2"/>
        <w:gridCol w:w="778"/>
        <w:gridCol w:w="2543"/>
        <w:gridCol w:w="523"/>
        <w:gridCol w:w="521"/>
        <w:gridCol w:w="838"/>
        <w:gridCol w:w="782"/>
        <w:gridCol w:w="1432"/>
        <w:gridCol w:w="16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243" w:type="pct"/>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 w:hAnsi="??" w:eastAsia="宋体" w:cs="Arial"/>
                <w:kern w:val="0"/>
                <w:sz w:val="24"/>
                <w:szCs w:val="24"/>
              </w:rPr>
            </w:pPr>
            <w:r>
              <w:rPr>
                <w:rFonts w:hint="eastAsia" w:ascii="仿宋_GB2312" w:hAnsi="宋体" w:eastAsia="仿宋_GB2312" w:cs="宋体"/>
                <w:b/>
                <w:kern w:val="0"/>
                <w:sz w:val="24"/>
                <w:szCs w:val="24"/>
              </w:rPr>
              <w:t>序号</w:t>
            </w:r>
          </w:p>
        </w:tc>
        <w:tc>
          <w:tcPr>
            <w:tcW w:w="409" w:type="pct"/>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 w:hAnsi="??" w:eastAsia="宋体" w:cs="Arial"/>
                <w:kern w:val="0"/>
                <w:sz w:val="24"/>
                <w:szCs w:val="24"/>
              </w:rPr>
            </w:pPr>
            <w:r>
              <w:rPr>
                <w:rFonts w:hint="eastAsia" w:ascii="仿宋_GB2312" w:hAnsi="宋体" w:eastAsia="仿宋_GB2312" w:cs="宋体"/>
                <w:b/>
                <w:kern w:val="0"/>
                <w:sz w:val="24"/>
                <w:szCs w:val="24"/>
              </w:rPr>
              <w:t>内容</w:t>
            </w:r>
          </w:p>
        </w:tc>
        <w:tc>
          <w:tcPr>
            <w:tcW w:w="4348" w:type="pct"/>
            <w:gridSpan w:val="7"/>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 w:hAnsi="??" w:eastAsia="宋体" w:cs="Arial"/>
                <w:kern w:val="0"/>
                <w:sz w:val="24"/>
                <w:szCs w:val="24"/>
              </w:rPr>
            </w:pPr>
            <w:r>
              <w:rPr>
                <w:rFonts w:hint="eastAsia" w:ascii="仿宋_GB2312" w:hAnsi="宋体" w:eastAsia="仿宋_GB2312" w:cs="宋体"/>
                <w:b/>
                <w:kern w:val="0"/>
                <w:sz w:val="24"/>
                <w:szCs w:val="24"/>
              </w:rPr>
              <w:t>说明及要求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243" w:type="pct"/>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仿宋_GB2312" w:hAnsi="??" w:eastAsia="仿宋_GB2312" w:cs="Arial"/>
                <w:kern w:val="0"/>
                <w:szCs w:val="21"/>
              </w:rPr>
            </w:pPr>
            <w:r>
              <w:rPr>
                <w:rFonts w:hint="eastAsia" w:ascii="仿宋_GB2312" w:hAnsi="宋体" w:eastAsia="仿宋_GB2312" w:cs="宋体"/>
                <w:kern w:val="0"/>
                <w:szCs w:val="21"/>
              </w:rPr>
              <w:t>一</w:t>
            </w:r>
          </w:p>
        </w:tc>
        <w:tc>
          <w:tcPr>
            <w:tcW w:w="409" w:type="pct"/>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仿宋_GB2312" w:hAnsi="宋体" w:eastAsia="仿宋_GB2312" w:cs="宋体"/>
                <w:kern w:val="0"/>
                <w:szCs w:val="21"/>
              </w:rPr>
            </w:pPr>
            <w:r>
              <w:rPr>
                <w:rFonts w:hint="eastAsia" w:ascii="仿宋_GB2312" w:hAnsi="宋体" w:eastAsia="仿宋_GB2312" w:cs="宋体"/>
                <w:kern w:val="0"/>
                <w:szCs w:val="21"/>
              </w:rPr>
              <w:t>项目</w:t>
            </w:r>
          </w:p>
          <w:p>
            <w:pPr>
              <w:widowControl/>
              <w:spacing w:line="320" w:lineRule="exact"/>
              <w:jc w:val="center"/>
              <w:rPr>
                <w:rFonts w:ascii="仿宋_GB2312" w:hAnsi="??" w:eastAsia="仿宋_GB2312" w:cs="Arial"/>
                <w:kern w:val="0"/>
                <w:szCs w:val="21"/>
              </w:rPr>
            </w:pPr>
            <w:r>
              <w:rPr>
                <w:rFonts w:hint="eastAsia" w:ascii="仿宋_GB2312" w:hAnsi="宋体" w:eastAsia="仿宋_GB2312" w:cs="宋体"/>
                <w:kern w:val="0"/>
                <w:szCs w:val="21"/>
              </w:rPr>
              <w:t>名称</w:t>
            </w:r>
          </w:p>
        </w:tc>
        <w:tc>
          <w:tcPr>
            <w:tcW w:w="4348" w:type="pct"/>
            <w:gridSpan w:val="7"/>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仿宋_GB2312" w:hAnsi="宋体" w:eastAsia="仿宋_GB2312" w:cs="宋体"/>
                <w:color w:val="FF0000"/>
                <w:kern w:val="0"/>
                <w:szCs w:val="21"/>
              </w:rPr>
            </w:pPr>
            <w:r>
              <w:rPr>
                <w:rFonts w:hint="eastAsia" w:ascii="仿宋_GB2312" w:hAnsi="宋体" w:eastAsia="仿宋_GB2312" w:cs="宋体"/>
                <w:color w:val="000000"/>
                <w:kern w:val="0"/>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243" w:type="pct"/>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仿宋_GB2312" w:hAnsi="??" w:eastAsia="仿宋_GB2312" w:cs="Arial"/>
                <w:kern w:val="0"/>
                <w:szCs w:val="21"/>
              </w:rPr>
            </w:pPr>
            <w:r>
              <w:rPr>
                <w:rFonts w:hint="eastAsia" w:ascii="仿宋_GB2312" w:hAnsi="宋体" w:eastAsia="仿宋_GB2312" w:cs="宋体"/>
                <w:kern w:val="0"/>
                <w:szCs w:val="21"/>
              </w:rPr>
              <w:t>二</w:t>
            </w:r>
          </w:p>
        </w:tc>
        <w:tc>
          <w:tcPr>
            <w:tcW w:w="409" w:type="pct"/>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仿宋_GB2312" w:hAnsi="Times New Roman" w:eastAsia="仿宋_GB2312" w:cs="Times New Roman"/>
                <w:szCs w:val="21"/>
              </w:rPr>
            </w:pPr>
            <w:r>
              <w:rPr>
                <w:rFonts w:hint="eastAsia" w:ascii="仿宋_GB2312" w:hAnsi="Times New Roman" w:eastAsia="仿宋_GB2312" w:cs="Times New Roman"/>
                <w:szCs w:val="21"/>
              </w:rPr>
              <w:t>出租人</w:t>
            </w:r>
          </w:p>
        </w:tc>
        <w:tc>
          <w:tcPr>
            <w:tcW w:w="4348" w:type="pct"/>
            <w:gridSpan w:val="7"/>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仿宋_GB2312" w:hAnsi="Times New Roman" w:eastAsia="仿宋_GB2312" w:cs="Times New Roman"/>
                <w:szCs w:val="21"/>
              </w:rPr>
            </w:pPr>
            <w:r>
              <w:rPr>
                <w:rFonts w:hint="eastAsia" w:ascii="仿宋_GB2312" w:hAnsi="Times New Roman" w:eastAsia="仿宋_GB2312" w:cs="Times New Roman"/>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243" w:type="pct"/>
            <w:vMerge w:val="restart"/>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仿宋_GB2312" w:hAnsi="??" w:eastAsia="仿宋_GB2312" w:cs="Arial"/>
                <w:kern w:val="0"/>
                <w:szCs w:val="21"/>
              </w:rPr>
            </w:pPr>
            <w:r>
              <w:rPr>
                <w:rFonts w:hint="eastAsia" w:ascii="仿宋_GB2312" w:hAnsi="宋体" w:eastAsia="仿宋_GB2312" w:cs="宋体"/>
                <w:kern w:val="0"/>
                <w:szCs w:val="21"/>
              </w:rPr>
              <w:t>三</w:t>
            </w:r>
          </w:p>
        </w:tc>
        <w:tc>
          <w:tcPr>
            <w:tcW w:w="409" w:type="pct"/>
            <w:vMerge w:val="restart"/>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ascii="仿宋_GB2312" w:hAnsi="??" w:eastAsia="仿宋_GB2312" w:cs="Arial"/>
                <w:kern w:val="0"/>
                <w:szCs w:val="21"/>
              </w:rPr>
            </w:pPr>
            <w:r>
              <w:rPr>
                <w:rFonts w:hint="eastAsia" w:ascii="仿宋_GB2312" w:hAnsi="宋体" w:eastAsia="仿宋_GB2312" w:cs="宋体"/>
                <w:kern w:val="0"/>
                <w:szCs w:val="21"/>
              </w:rPr>
              <w:t>出租标的基本情况</w:t>
            </w:r>
          </w:p>
        </w:tc>
        <w:tc>
          <w:tcPr>
            <w:tcW w:w="1338" w:type="pc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出租标的</w:t>
            </w:r>
          </w:p>
        </w:tc>
        <w:tc>
          <w:tcPr>
            <w:tcW w:w="275" w:type="pc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所在层数</w:t>
            </w:r>
          </w:p>
        </w:tc>
        <w:tc>
          <w:tcPr>
            <w:tcW w:w="274" w:type="pc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结构</w:t>
            </w:r>
          </w:p>
        </w:tc>
        <w:tc>
          <w:tcPr>
            <w:tcW w:w="441" w:type="pc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建筑面积（㎡）</w:t>
            </w:r>
          </w:p>
        </w:tc>
        <w:tc>
          <w:tcPr>
            <w:tcW w:w="411" w:type="pc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租期（年）</w:t>
            </w:r>
          </w:p>
        </w:tc>
        <w:tc>
          <w:tcPr>
            <w:tcW w:w="753" w:type="pc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租金底价（万元</w:t>
            </w:r>
            <w:r>
              <w:rPr>
                <w:rFonts w:ascii="仿宋_GB2312" w:hAnsi="宋体" w:eastAsia="仿宋_GB2312" w:cs="宋体"/>
                <w:kern w:val="0"/>
                <w:szCs w:val="21"/>
              </w:rPr>
              <w:t>/年）</w:t>
            </w:r>
          </w:p>
        </w:tc>
        <w:tc>
          <w:tcPr>
            <w:tcW w:w="856" w:type="pct"/>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仿宋_GB2312" w:hAnsi="宋体" w:eastAsia="仿宋_GB2312" w:cs="宋体"/>
                <w:kern w:val="0"/>
                <w:szCs w:val="21"/>
              </w:rPr>
            </w:pPr>
            <w:r>
              <w:rPr>
                <w:rFonts w:hint="eastAsia" w:ascii="仿宋_GB2312" w:hAnsi="宋体" w:eastAsia="仿宋_GB2312" w:cs="宋体"/>
                <w:kern w:val="0"/>
                <w:szCs w:val="21"/>
              </w:rPr>
              <w:t>竞价保证金（万元）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jc w:val="center"/>
        </w:trPr>
        <w:tc>
          <w:tcPr>
            <w:tcW w:w="243"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仿宋_GB2312" w:hAnsi="??" w:eastAsia="仿宋_GB2312" w:cs="Arial"/>
                <w:kern w:val="0"/>
                <w:szCs w:val="21"/>
              </w:rPr>
            </w:pPr>
          </w:p>
        </w:tc>
        <w:tc>
          <w:tcPr>
            <w:tcW w:w="409"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ascii="仿宋_GB2312" w:hAnsi="??" w:eastAsia="仿宋_GB2312" w:cs="Arial"/>
                <w:kern w:val="0"/>
                <w:szCs w:val="21"/>
              </w:rPr>
            </w:pPr>
          </w:p>
        </w:tc>
        <w:tc>
          <w:tcPr>
            <w:tcW w:w="1338" w:type="pct"/>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ascii="仿宋_GB2312" w:hAnsi="宋体" w:eastAsia="仿宋_GB2312" w:cs="宋体"/>
                <w:color w:val="000000"/>
                <w:kern w:val="0"/>
                <w:szCs w:val="21"/>
              </w:rPr>
            </w:pPr>
          </w:p>
        </w:tc>
        <w:tc>
          <w:tcPr>
            <w:tcW w:w="275" w:type="pct"/>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ascii="仿宋_GB2312" w:hAnsi="宋体" w:eastAsia="仿宋_GB2312" w:cs="宋体"/>
                <w:color w:val="000000"/>
                <w:kern w:val="0"/>
                <w:szCs w:val="21"/>
              </w:rPr>
            </w:pPr>
          </w:p>
        </w:tc>
        <w:tc>
          <w:tcPr>
            <w:tcW w:w="274" w:type="pct"/>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ascii="仿宋_GB2312" w:hAnsi="宋体" w:eastAsia="仿宋_GB2312" w:cs="宋体"/>
                <w:color w:val="000000"/>
                <w:kern w:val="0"/>
                <w:szCs w:val="21"/>
              </w:rPr>
            </w:pPr>
          </w:p>
        </w:tc>
        <w:tc>
          <w:tcPr>
            <w:tcW w:w="441" w:type="pct"/>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ascii="仿宋_GB2312" w:hAnsi="宋体" w:eastAsia="仿宋_GB2312" w:cs="宋体"/>
                <w:color w:val="000000"/>
                <w:kern w:val="0"/>
                <w:szCs w:val="21"/>
              </w:rPr>
            </w:pPr>
          </w:p>
        </w:tc>
        <w:tc>
          <w:tcPr>
            <w:tcW w:w="411" w:type="pct"/>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ascii="仿宋_GB2312" w:hAnsi="宋体" w:eastAsia="仿宋_GB2312" w:cs="宋体"/>
                <w:color w:val="000000"/>
                <w:kern w:val="0"/>
                <w:szCs w:val="21"/>
              </w:rPr>
            </w:pPr>
          </w:p>
        </w:tc>
        <w:tc>
          <w:tcPr>
            <w:tcW w:w="753" w:type="pct"/>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ascii="仿宋_GB2312" w:hAnsi="宋体" w:eastAsia="仿宋_GB2312" w:cs="宋体"/>
                <w:color w:val="000000"/>
                <w:kern w:val="0"/>
                <w:szCs w:val="21"/>
              </w:rPr>
            </w:pPr>
          </w:p>
        </w:tc>
        <w:tc>
          <w:tcPr>
            <w:tcW w:w="856" w:type="pct"/>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ascii="仿宋_GB2312" w:hAnsi="宋体" w:eastAsia="仿宋_GB2312"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243"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仿宋_GB2312" w:hAnsi="??" w:eastAsia="仿宋_GB2312" w:cs="Arial"/>
                <w:kern w:val="0"/>
                <w:szCs w:val="21"/>
              </w:rPr>
            </w:pPr>
          </w:p>
        </w:tc>
        <w:tc>
          <w:tcPr>
            <w:tcW w:w="409"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ascii="仿宋_GB2312" w:hAnsi="??" w:eastAsia="仿宋_GB2312" w:cs="Arial"/>
                <w:kern w:val="0"/>
                <w:szCs w:val="21"/>
              </w:rPr>
            </w:pPr>
          </w:p>
        </w:tc>
        <w:tc>
          <w:tcPr>
            <w:tcW w:w="1338" w:type="pct"/>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ascii="仿宋_GB2312" w:hAnsi="宋体" w:eastAsia="仿宋_GB2312" w:cs="宋体"/>
                <w:color w:val="000000"/>
                <w:kern w:val="0"/>
                <w:szCs w:val="21"/>
              </w:rPr>
            </w:pPr>
          </w:p>
        </w:tc>
        <w:tc>
          <w:tcPr>
            <w:tcW w:w="275" w:type="pct"/>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ascii="仿宋_GB2312" w:hAnsi="宋体" w:eastAsia="仿宋_GB2312" w:cs="宋体"/>
                <w:color w:val="000000"/>
                <w:kern w:val="0"/>
                <w:szCs w:val="21"/>
              </w:rPr>
            </w:pPr>
          </w:p>
        </w:tc>
        <w:tc>
          <w:tcPr>
            <w:tcW w:w="274" w:type="pct"/>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ascii="仿宋_GB2312" w:hAnsi="宋体" w:eastAsia="仿宋_GB2312" w:cs="宋体"/>
                <w:color w:val="000000"/>
                <w:kern w:val="0"/>
                <w:szCs w:val="21"/>
              </w:rPr>
            </w:pPr>
          </w:p>
        </w:tc>
        <w:tc>
          <w:tcPr>
            <w:tcW w:w="441" w:type="pct"/>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ascii="仿宋_GB2312" w:hAnsi="宋体" w:eastAsia="仿宋_GB2312" w:cs="宋体"/>
                <w:color w:val="000000"/>
                <w:kern w:val="0"/>
                <w:szCs w:val="21"/>
              </w:rPr>
            </w:pPr>
          </w:p>
        </w:tc>
        <w:tc>
          <w:tcPr>
            <w:tcW w:w="411" w:type="pct"/>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ascii="仿宋_GB2312" w:hAnsi="宋体" w:eastAsia="仿宋_GB2312" w:cs="宋体"/>
                <w:color w:val="000000"/>
                <w:kern w:val="0"/>
                <w:szCs w:val="21"/>
              </w:rPr>
            </w:pPr>
          </w:p>
        </w:tc>
        <w:tc>
          <w:tcPr>
            <w:tcW w:w="753" w:type="pct"/>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ascii="仿宋_GB2312" w:hAnsi="宋体" w:eastAsia="仿宋_GB2312" w:cs="宋体"/>
                <w:color w:val="000000"/>
                <w:kern w:val="0"/>
                <w:szCs w:val="21"/>
              </w:rPr>
            </w:pPr>
          </w:p>
        </w:tc>
        <w:tc>
          <w:tcPr>
            <w:tcW w:w="856" w:type="pct"/>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ascii="仿宋_GB2312" w:hAnsi="宋体" w:eastAsia="仿宋_GB2312"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243"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仿宋_GB2312" w:hAnsi="??" w:eastAsia="仿宋_GB2312" w:cs="Arial"/>
                <w:kern w:val="0"/>
                <w:szCs w:val="21"/>
              </w:rPr>
            </w:pPr>
          </w:p>
        </w:tc>
        <w:tc>
          <w:tcPr>
            <w:tcW w:w="409"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ascii="仿宋_GB2312" w:hAnsi="??" w:eastAsia="仿宋_GB2312" w:cs="Arial"/>
                <w:kern w:val="0"/>
                <w:szCs w:val="21"/>
              </w:rPr>
            </w:pPr>
          </w:p>
        </w:tc>
        <w:tc>
          <w:tcPr>
            <w:tcW w:w="4348" w:type="pct"/>
            <w:gridSpan w:val="7"/>
            <w:tcBorders>
              <w:top w:val="single" w:color="auto" w:sz="4" w:space="0"/>
              <w:left w:val="single" w:color="auto" w:sz="4" w:space="0"/>
              <w:bottom w:val="single" w:color="auto" w:sz="4" w:space="0"/>
              <w:right w:val="single" w:color="auto" w:sz="4" w:space="0"/>
            </w:tcBorders>
            <w:vAlign w:val="center"/>
          </w:tcPr>
          <w:p>
            <w:pPr>
              <w:widowControl/>
              <w:rPr>
                <w:rFonts w:ascii="仿宋_GB2312" w:hAnsi="宋体" w:eastAsia="仿宋_GB2312" w:cs="宋体"/>
                <w:kern w:val="0"/>
                <w:szCs w:val="21"/>
                <w:u w:val="single"/>
              </w:rPr>
            </w:pPr>
            <w:r>
              <w:rPr>
                <w:rFonts w:ascii="仿宋_GB2312" w:hAnsi="宋体" w:eastAsia="仿宋_GB2312" w:cs="宋体"/>
                <w:kern w:val="0"/>
                <w:szCs w:val="21"/>
              </w:rPr>
              <w:t>1</w:t>
            </w:r>
            <w:r>
              <w:rPr>
                <w:rFonts w:hint="eastAsia" w:ascii="仿宋_GB2312" w:hAnsi="宋体" w:eastAsia="仿宋_GB2312" w:cs="宋体"/>
                <w:kern w:val="0"/>
                <w:szCs w:val="21"/>
              </w:rPr>
              <w:t>.标的坐落位置：</w:t>
            </w:r>
            <w:r>
              <w:rPr>
                <w:rFonts w:hint="eastAsia" w:ascii="仿宋_GB2312" w:hAnsi="宋体" w:eastAsia="仿宋_GB2312" w:cs="宋体"/>
                <w:kern w:val="0"/>
                <w:szCs w:val="21"/>
                <w:u w:val="single"/>
              </w:rPr>
              <w:t xml:space="preserve">                ；</w:t>
            </w:r>
          </w:p>
          <w:p>
            <w:pPr>
              <w:widowControl/>
              <w:rPr>
                <w:rFonts w:ascii="仿宋_GB2312" w:hAnsi="宋体" w:eastAsia="仿宋_GB2312" w:cs="宋体"/>
                <w:kern w:val="0"/>
                <w:szCs w:val="21"/>
              </w:rPr>
            </w:pPr>
            <w:r>
              <w:rPr>
                <w:rFonts w:ascii="仿宋_GB2312" w:hAnsi="宋体" w:eastAsia="仿宋_GB2312" w:cs="宋体"/>
                <w:kern w:val="0"/>
                <w:szCs w:val="21"/>
              </w:rPr>
              <w:t>2</w:t>
            </w:r>
            <w:r>
              <w:rPr>
                <w:rFonts w:hint="eastAsia" w:ascii="仿宋_GB2312" w:hAnsi="宋体" w:eastAsia="仿宋_GB2312" w:cs="宋体"/>
                <w:kern w:val="0"/>
                <w:szCs w:val="21"/>
              </w:rPr>
              <w:t>.</w:t>
            </w:r>
            <w:r>
              <w:rPr>
                <w:rFonts w:ascii="仿宋_GB2312" w:hAnsi="宋体" w:eastAsia="仿宋_GB2312" w:cs="宋体"/>
                <w:kern w:val="0"/>
                <w:szCs w:val="21"/>
              </w:rPr>
              <w:t>标的权属情况：</w:t>
            </w:r>
            <w:r>
              <w:rPr>
                <w:rFonts w:hint="eastAsia" w:ascii="仿宋_GB2312" w:hAnsi="宋体" w:eastAsia="仿宋_GB2312" w:cs="宋体"/>
                <w:kern w:val="0"/>
                <w:szCs w:val="21"/>
                <w:u w:val="single"/>
              </w:rPr>
              <w:t>（ 填写是否有标的权属证明文件） （如无房产证的，须表述为房产面积为经测绘单位测绘面积）。</w:t>
            </w:r>
            <w:r>
              <w:rPr>
                <w:rFonts w:hint="eastAsia" w:ascii="仿宋_GB2312" w:hAnsi="宋体" w:eastAsia="仿宋_GB2312" w:cs="宋体"/>
                <w:kern w:val="0"/>
                <w:szCs w:val="21"/>
              </w:rPr>
              <w:t>租赁标的无权属纠纷，委托方将提供该处标的的权属证明和租赁证明，方便承租人办理相关证照；</w:t>
            </w:r>
          </w:p>
          <w:p>
            <w:pPr>
              <w:widowControl/>
              <w:rPr>
                <w:rFonts w:ascii="仿宋_GB2312" w:hAnsi="宋体" w:eastAsia="仿宋_GB2312" w:cs="宋体"/>
                <w:kern w:val="0"/>
                <w:szCs w:val="21"/>
              </w:rPr>
            </w:pPr>
            <w:r>
              <w:rPr>
                <w:rFonts w:hint="eastAsia" w:ascii="仿宋_GB2312" w:hAnsi="宋体" w:eastAsia="仿宋_GB2312" w:cs="宋体"/>
                <w:kern w:val="0"/>
                <w:szCs w:val="21"/>
              </w:rPr>
              <w:t>3.(标的瑕疵说明及承租人注意事项。)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243" w:type="pct"/>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仿宋_GB2312" w:hAnsi="??" w:eastAsia="仿宋_GB2312" w:cs="Arial"/>
                <w:kern w:val="0"/>
                <w:szCs w:val="21"/>
              </w:rPr>
            </w:pPr>
            <w:r>
              <w:rPr>
                <w:rFonts w:hint="eastAsia" w:ascii="仿宋_GB2312" w:hAnsi="宋体" w:eastAsia="仿宋_GB2312" w:cs="宋体"/>
                <w:kern w:val="0"/>
                <w:szCs w:val="21"/>
              </w:rPr>
              <w:t>四</w:t>
            </w:r>
          </w:p>
        </w:tc>
        <w:tc>
          <w:tcPr>
            <w:tcW w:w="409" w:type="pct"/>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ascii="仿宋_GB2312" w:hAnsi="Times New Roman" w:eastAsia="仿宋_GB2312" w:cs="Times New Roman"/>
                <w:szCs w:val="24"/>
              </w:rPr>
            </w:pPr>
            <w:r>
              <w:rPr>
                <w:rFonts w:hint="eastAsia" w:ascii="仿宋_GB2312" w:hAnsi="Times New Roman" w:eastAsia="仿宋_GB2312" w:cs="Times New Roman"/>
                <w:szCs w:val="24"/>
              </w:rPr>
              <w:t>房屋租赁用途要求</w:t>
            </w:r>
          </w:p>
        </w:tc>
        <w:tc>
          <w:tcPr>
            <w:tcW w:w="4348" w:type="pct"/>
            <w:gridSpan w:val="7"/>
            <w:tcBorders>
              <w:top w:val="single" w:color="auto" w:sz="4" w:space="0"/>
              <w:left w:val="single" w:color="auto" w:sz="4" w:space="0"/>
              <w:bottom w:val="single" w:color="auto" w:sz="4" w:space="0"/>
              <w:right w:val="single" w:color="auto" w:sz="4" w:space="0"/>
            </w:tcBorders>
            <w:vAlign w:val="center"/>
          </w:tcPr>
          <w:p>
            <w:pPr>
              <w:widowControl/>
              <w:rPr>
                <w:rFonts w:ascii="仿宋_GB2312" w:hAnsi="宋体" w:eastAsia="仿宋_GB2312" w:cs="宋体"/>
                <w:kern w:val="0"/>
                <w:szCs w:val="21"/>
              </w:rPr>
            </w:pPr>
            <w:r>
              <w:rPr>
                <w:rFonts w:ascii="仿宋_GB2312" w:hAnsi="宋体" w:eastAsia="仿宋_GB2312" w:cs="宋体"/>
                <w:kern w:val="0"/>
                <w:szCs w:val="21"/>
              </w:rPr>
              <w:t>1</w:t>
            </w:r>
            <w:r>
              <w:rPr>
                <w:rFonts w:hint="eastAsia" w:ascii="仿宋_GB2312" w:hAnsi="宋体" w:eastAsia="仿宋_GB2312" w:cs="宋体"/>
                <w:kern w:val="0"/>
                <w:szCs w:val="21"/>
              </w:rPr>
              <w:t>.租赁房屋的用途为</w:t>
            </w:r>
            <w:r>
              <w:rPr>
                <w:rFonts w:hint="eastAsia" w:ascii="仿宋_GB2312" w:hAnsi="宋体" w:eastAsia="仿宋_GB2312" w:cs="宋体"/>
                <w:kern w:val="0"/>
                <w:szCs w:val="21"/>
                <w:u w:val="single"/>
              </w:rPr>
              <w:t xml:space="preserve">       </w:t>
            </w:r>
            <w:r>
              <w:rPr>
                <w:rFonts w:hint="eastAsia" w:ascii="仿宋_GB2312" w:hAnsi="宋体" w:eastAsia="仿宋_GB2312" w:cs="宋体"/>
                <w:kern w:val="0"/>
                <w:szCs w:val="21"/>
              </w:rPr>
              <w:t>；</w:t>
            </w:r>
          </w:p>
          <w:p>
            <w:pPr>
              <w:widowControl/>
              <w:spacing w:line="320" w:lineRule="exact"/>
              <w:rPr>
                <w:rFonts w:ascii="仿宋_GB2312" w:hAnsi="宋体" w:eastAsia="仿宋_GB2312" w:cs="宋体"/>
                <w:kern w:val="0"/>
                <w:szCs w:val="21"/>
              </w:rPr>
            </w:pPr>
            <w:r>
              <w:rPr>
                <w:rFonts w:ascii="仿宋_GB2312" w:hAnsi="宋体" w:eastAsia="仿宋_GB2312" w:cs="宋体"/>
                <w:kern w:val="0"/>
                <w:szCs w:val="21"/>
              </w:rPr>
              <w:t>2</w:t>
            </w:r>
            <w:r>
              <w:rPr>
                <w:rFonts w:hint="eastAsia" w:ascii="仿宋_GB2312" w:hAnsi="宋体" w:eastAsia="仿宋_GB2312" w:cs="宋体"/>
                <w:kern w:val="0"/>
                <w:szCs w:val="21"/>
              </w:rPr>
              <w:t>.承租人使用上述房屋必须符合相关法律法规要求，如由此造成承租人不能按预想的方案使用房屋并导致租赁合同不能履约的，责任由承租人承担。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243" w:type="pct"/>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仿宋_GB2312" w:hAnsi="Times New Roman" w:eastAsia="仿宋_GB2312" w:cs="Times New Roman"/>
                <w:szCs w:val="24"/>
              </w:rPr>
            </w:pPr>
            <w:r>
              <w:rPr>
                <w:rFonts w:hint="eastAsia" w:ascii="仿宋_GB2312" w:hAnsi="Times New Roman" w:eastAsia="仿宋_GB2312" w:cs="Times New Roman"/>
                <w:szCs w:val="24"/>
              </w:rPr>
              <w:t>五</w:t>
            </w:r>
          </w:p>
        </w:tc>
        <w:tc>
          <w:tcPr>
            <w:tcW w:w="409" w:type="pct"/>
            <w:tcBorders>
              <w:top w:val="single" w:color="auto" w:sz="4" w:space="0"/>
              <w:left w:val="single" w:color="auto" w:sz="4" w:space="0"/>
              <w:bottom w:val="single" w:color="auto" w:sz="4" w:space="0"/>
              <w:right w:val="single" w:color="auto" w:sz="4" w:space="0"/>
            </w:tcBorders>
            <w:vAlign w:val="center"/>
          </w:tcPr>
          <w:p>
            <w:pPr>
              <w:widowControl/>
              <w:rPr>
                <w:rFonts w:ascii="仿宋_GB2312" w:hAnsi="Times New Roman" w:eastAsia="仿宋_GB2312" w:cs="Times New Roman"/>
                <w:szCs w:val="24"/>
              </w:rPr>
            </w:pPr>
            <w:r>
              <w:rPr>
                <w:rFonts w:hint="eastAsia" w:ascii="仿宋_GB2312" w:hAnsi="Times New Roman" w:eastAsia="仿宋_GB2312" w:cs="Times New Roman"/>
                <w:szCs w:val="24"/>
              </w:rPr>
              <w:t>租金及履约保证金支付</w:t>
            </w:r>
          </w:p>
        </w:tc>
        <w:tc>
          <w:tcPr>
            <w:tcW w:w="4348" w:type="pct"/>
            <w:gridSpan w:val="7"/>
            <w:tcBorders>
              <w:top w:val="single" w:color="auto" w:sz="4" w:space="0"/>
              <w:left w:val="single" w:color="auto" w:sz="4" w:space="0"/>
              <w:bottom w:val="single" w:color="auto" w:sz="4" w:space="0"/>
              <w:right w:val="single" w:color="auto" w:sz="4" w:space="0"/>
            </w:tcBorders>
            <w:vAlign w:val="center"/>
          </w:tcPr>
          <w:p>
            <w:pPr>
              <w:widowControl/>
              <w:rPr>
                <w:rFonts w:ascii="仿宋_GB2312" w:hAnsi="Times New Roman" w:eastAsia="仿宋_GB2312" w:cs="Times New Roman"/>
                <w:szCs w:val="24"/>
              </w:rPr>
            </w:pPr>
            <w:r>
              <w:rPr>
                <w:rFonts w:hint="eastAsia" w:ascii="仿宋_GB2312" w:hAnsi="Times New Roman" w:eastAsia="仿宋_GB2312" w:cs="Times New Roman"/>
                <w:szCs w:val="24"/>
              </w:rPr>
              <w:t>租金每</w:t>
            </w:r>
            <w:r>
              <w:rPr>
                <w:rFonts w:hint="eastAsia" w:ascii="仿宋_GB2312" w:hAnsi="Times New Roman" w:eastAsia="仿宋_GB2312" w:cs="Times New Roman"/>
                <w:szCs w:val="24"/>
                <w:u w:val="single"/>
              </w:rPr>
              <w:t xml:space="preserve">    </w:t>
            </w:r>
            <w:r>
              <w:rPr>
                <w:rFonts w:hint="eastAsia" w:ascii="仿宋_GB2312" w:hAnsi="Times New Roman" w:eastAsia="仿宋_GB2312" w:cs="Times New Roman"/>
                <w:szCs w:val="24"/>
              </w:rPr>
              <w:t>个月支付一次，</w:t>
            </w:r>
            <w:r>
              <w:rPr>
                <w:rFonts w:ascii="仿宋_GB2312" w:hAnsi="Times New Roman" w:eastAsia="仿宋_GB2312" w:cs="Times New Roman"/>
                <w:szCs w:val="24"/>
              </w:rPr>
              <w:t>（如有递增，手填）</w:t>
            </w:r>
            <w:r>
              <w:rPr>
                <w:rFonts w:ascii="仿宋_GB2312" w:hAnsi="Times New Roman" w:eastAsia="仿宋_GB2312" w:cs="Times New Roman"/>
                <w:szCs w:val="24"/>
                <w:u w:val="single"/>
              </w:rPr>
              <w:t xml:space="preserve">                     </w:t>
            </w:r>
            <w:r>
              <w:rPr>
                <w:rFonts w:ascii="仿宋_GB2312" w:hAnsi="Times New Roman" w:eastAsia="仿宋_GB2312" w:cs="Times New Roman"/>
                <w:szCs w:val="24"/>
              </w:rPr>
              <w:t>。</w:t>
            </w:r>
            <w:r>
              <w:rPr>
                <w:rFonts w:hint="eastAsia" w:ascii="仿宋_GB2312" w:hAnsi="Times New Roman" w:eastAsia="仿宋_GB2312" w:cs="Times New Roman"/>
                <w:szCs w:val="24"/>
              </w:rPr>
              <w:t>先支付后使用，本项目给予免租金装修期</w:t>
            </w:r>
            <w:r>
              <w:rPr>
                <w:rFonts w:hint="eastAsia" w:ascii="仿宋_GB2312" w:hAnsi="Times New Roman" w:eastAsia="仿宋_GB2312" w:cs="Times New Roman"/>
                <w:szCs w:val="24"/>
                <w:u w:val="single"/>
              </w:rPr>
              <w:t xml:space="preserve">          </w:t>
            </w:r>
            <w:r>
              <w:rPr>
                <w:rFonts w:hint="eastAsia" w:ascii="宋体" w:hAnsi="宋体" w:eastAsia="宋体" w:cs="宋体"/>
                <w:color w:val="FF0000"/>
                <w:kern w:val="0"/>
                <w:szCs w:val="21"/>
              </w:rPr>
              <w:t>（须明确租期内还是租期外）。</w:t>
            </w:r>
          </w:p>
          <w:p>
            <w:pPr>
              <w:widowControl/>
              <w:rPr>
                <w:rFonts w:ascii="仿宋_GB2312" w:hAnsi="Times New Roman" w:eastAsia="仿宋_GB2312" w:cs="Times New Roman"/>
                <w:szCs w:val="24"/>
              </w:rPr>
            </w:pPr>
            <w:r>
              <w:rPr>
                <w:rFonts w:hint="eastAsia" w:ascii="仿宋_GB2312" w:hAnsi="Times New Roman" w:eastAsia="仿宋_GB2312" w:cs="Times New Roman"/>
                <w:szCs w:val="24"/>
              </w:rPr>
              <w:t>履约保证金为</w:t>
            </w:r>
            <w:r>
              <w:rPr>
                <w:rFonts w:hint="eastAsia" w:ascii="仿宋_GB2312" w:hAnsi="Times New Roman" w:eastAsia="仿宋_GB2312" w:cs="Times New Roman"/>
                <w:szCs w:val="24"/>
                <w:u w:val="single"/>
              </w:rPr>
              <w:t xml:space="preserve">         </w:t>
            </w:r>
            <w:r>
              <w:rPr>
                <w:rFonts w:hint="eastAsia" w:ascii="仿宋_GB2312" w:hAnsi="Times New Roman" w:eastAsia="仿宋_GB2312" w:cs="Times New Roman"/>
                <w:szCs w:val="24"/>
              </w:rPr>
              <w:t>，</w:t>
            </w:r>
            <w:r>
              <w:rPr>
                <w:rFonts w:hint="eastAsia" w:ascii="宋体" w:hAnsi="宋体" w:eastAsia="宋体" w:cs="宋体"/>
                <w:color w:val="FF0000"/>
                <w:kern w:val="0"/>
                <w:szCs w:val="21"/>
              </w:rPr>
              <w:t>履约保证金在合同签订生效前提交</w:t>
            </w:r>
            <w:r>
              <w:rPr>
                <w:rFonts w:hint="eastAsia" w:ascii="仿宋_GB2312" w:hAnsi="Times New Roman" w:eastAsia="仿宋_GB2312" w:cs="Times New Roman"/>
                <w:szCs w:val="24"/>
              </w:rPr>
              <w:t>，合同终止且无承租人责任后履约保证金无息退还。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243" w:type="pct"/>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仿宋_GB2312" w:hAnsi="??" w:eastAsia="仿宋_GB2312" w:cs="Arial"/>
                <w:kern w:val="0"/>
                <w:szCs w:val="21"/>
              </w:rPr>
            </w:pPr>
            <w:r>
              <w:rPr>
                <w:rFonts w:hint="eastAsia" w:ascii="仿宋_GB2312" w:hAnsi="??" w:eastAsia="仿宋_GB2312" w:cs="Arial"/>
                <w:kern w:val="0"/>
                <w:szCs w:val="21"/>
              </w:rPr>
              <w:t>六</w:t>
            </w:r>
          </w:p>
        </w:tc>
        <w:tc>
          <w:tcPr>
            <w:tcW w:w="409" w:type="pct"/>
            <w:tcBorders>
              <w:top w:val="single" w:color="auto" w:sz="4" w:space="0"/>
              <w:left w:val="single" w:color="auto" w:sz="4" w:space="0"/>
              <w:bottom w:val="single" w:color="auto" w:sz="4" w:space="0"/>
              <w:right w:val="single" w:color="auto" w:sz="4" w:space="0"/>
            </w:tcBorders>
            <w:vAlign w:val="center"/>
          </w:tcPr>
          <w:p>
            <w:pPr>
              <w:widowControl/>
              <w:rPr>
                <w:rFonts w:ascii="仿宋_GB2312" w:hAnsi="Times New Roman" w:eastAsia="仿宋_GB2312" w:cs="Times New Roman"/>
                <w:szCs w:val="24"/>
              </w:rPr>
            </w:pPr>
            <w:r>
              <w:rPr>
                <w:rFonts w:hint="eastAsia" w:ascii="仿宋_GB2312" w:hAnsi="Times New Roman" w:eastAsia="仿宋_GB2312" w:cs="Times New Roman"/>
                <w:szCs w:val="24"/>
              </w:rPr>
              <w:t>对意向承租人资格的要求</w:t>
            </w:r>
          </w:p>
        </w:tc>
        <w:tc>
          <w:tcPr>
            <w:tcW w:w="4348" w:type="pct"/>
            <w:gridSpan w:val="7"/>
            <w:tcBorders>
              <w:top w:val="single" w:color="auto" w:sz="4" w:space="0"/>
              <w:left w:val="single" w:color="auto" w:sz="4" w:space="0"/>
              <w:bottom w:val="single" w:color="auto" w:sz="4" w:space="0"/>
              <w:right w:val="single" w:color="auto" w:sz="4" w:space="0"/>
            </w:tcBorders>
            <w:vAlign w:val="center"/>
          </w:tcPr>
          <w:p>
            <w:pPr>
              <w:widowControl/>
              <w:rPr>
                <w:rFonts w:ascii="仿宋_GB2312" w:hAnsi="Times New Roman" w:eastAsia="仿宋_GB2312" w:cs="Times New Roman"/>
                <w:szCs w:val="24"/>
              </w:rPr>
            </w:pPr>
            <w:bookmarkStart w:id="0" w:name="OLE_LINK3"/>
            <w:r>
              <w:rPr>
                <w:rFonts w:hint="eastAsia" w:ascii="仿宋_GB2312" w:hAnsi="Times New Roman" w:eastAsia="仿宋_GB2312" w:cs="Times New Roman"/>
                <w:szCs w:val="24"/>
              </w:rPr>
              <w:t>1．凡依法设立、有效存续的境内企事业法人、其他组织和具有完全民事行为能力的自然人，符合下列情形之一的，除法律规定外，均可参与报名及竞价：</w:t>
            </w:r>
          </w:p>
          <w:p>
            <w:pPr>
              <w:widowControl/>
              <w:rPr>
                <w:rFonts w:ascii="仿宋_GB2312" w:hAnsi="Times New Roman" w:eastAsia="仿宋_GB2312" w:cs="Times New Roman"/>
                <w:szCs w:val="24"/>
              </w:rPr>
            </w:pPr>
            <w:r>
              <w:rPr>
                <w:rFonts w:hint="eastAsia" w:ascii="仿宋_GB2312" w:hAnsi="Times New Roman" w:eastAsia="仿宋_GB2312" w:cs="Times New Roman"/>
                <w:szCs w:val="24"/>
              </w:rPr>
              <w:t xml:space="preserve">（1)公告截止日前两年内未被合肥市及其所辖县（市）公共资源交易监督管理局记不良行为记录或记不良行为记录累计未满10分的。 </w:t>
            </w:r>
          </w:p>
          <w:p>
            <w:pPr>
              <w:widowControl/>
              <w:rPr>
                <w:rFonts w:ascii="仿宋_GB2312" w:hAnsi="Times New Roman" w:eastAsia="仿宋_GB2312" w:cs="Times New Roman"/>
                <w:szCs w:val="24"/>
              </w:rPr>
            </w:pPr>
            <w:r>
              <w:rPr>
                <w:rFonts w:hint="eastAsia" w:ascii="仿宋_GB2312" w:hAnsi="Times New Roman" w:eastAsia="仿宋_GB2312" w:cs="Times New Roman"/>
                <w:szCs w:val="24"/>
              </w:rPr>
              <w:t xml:space="preserve">（2)最近一次被合肥市及其所辖县（市）公共资源交易监督管理局记不良行为记录累计记分达10分(含10分)到15分且公布日距公告截止日超过6个月。 </w:t>
            </w:r>
          </w:p>
          <w:p>
            <w:pPr>
              <w:widowControl/>
              <w:rPr>
                <w:rFonts w:ascii="仿宋_GB2312" w:hAnsi="Times New Roman" w:eastAsia="仿宋_GB2312" w:cs="Times New Roman"/>
                <w:szCs w:val="24"/>
              </w:rPr>
            </w:pPr>
            <w:r>
              <w:rPr>
                <w:rFonts w:hint="eastAsia" w:ascii="仿宋_GB2312" w:hAnsi="Times New Roman" w:eastAsia="仿宋_GB2312" w:cs="Times New Roman"/>
                <w:szCs w:val="24"/>
              </w:rPr>
              <w:t xml:space="preserve">（3)最近一次被合肥市及其所辖县（市）公共资源交易监督管理局记不良行为记录累计记分达15分(含15分)到20分且公布日距公告截止日超过12个月。 </w:t>
            </w:r>
          </w:p>
          <w:p>
            <w:pPr>
              <w:widowControl/>
              <w:rPr>
                <w:rFonts w:ascii="仿宋_GB2312" w:hAnsi="Times New Roman" w:eastAsia="仿宋_GB2312" w:cs="Times New Roman"/>
                <w:szCs w:val="24"/>
              </w:rPr>
            </w:pPr>
            <w:r>
              <w:rPr>
                <w:rFonts w:hint="eastAsia" w:ascii="仿宋_GB2312" w:hAnsi="Times New Roman" w:eastAsia="仿宋_GB2312" w:cs="Times New Roman"/>
                <w:szCs w:val="24"/>
              </w:rPr>
              <w:t>（4)最近一次被合肥市及其所辖县（市）公共资源交易监督管理局记不良行为记录累计记分达20分(含20分)及以上且公布日距公告截止日超过24个月。</w:t>
            </w:r>
          </w:p>
          <w:p>
            <w:pPr>
              <w:widowControl/>
              <w:rPr>
                <w:rFonts w:ascii="仿宋_GB2312" w:hAnsi="Times New Roman" w:eastAsia="仿宋_GB2312" w:cs="Times New Roman"/>
                <w:szCs w:val="24"/>
              </w:rPr>
            </w:pPr>
            <w:r>
              <w:rPr>
                <w:rFonts w:hint="eastAsia" w:ascii="仿宋_GB2312" w:hAnsi="Times New Roman" w:eastAsia="仿宋_GB2312" w:cs="Times New Roman"/>
                <w:szCs w:val="24"/>
              </w:rPr>
              <w:t>2.本项目不接受联合体报名及竞价。</w:t>
            </w:r>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243" w:type="pct"/>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仿宋_GB2312" w:hAnsi="??" w:eastAsia="仿宋_GB2312" w:cs="Arial"/>
                <w:kern w:val="0"/>
                <w:szCs w:val="21"/>
              </w:rPr>
            </w:pPr>
            <w:r>
              <w:rPr>
                <w:rFonts w:hint="eastAsia" w:ascii="仿宋_GB2312" w:hAnsi="宋体" w:eastAsia="仿宋_GB2312" w:cs="宋体"/>
                <w:kern w:val="0"/>
                <w:szCs w:val="21"/>
              </w:rPr>
              <w:t>七</w:t>
            </w:r>
          </w:p>
        </w:tc>
        <w:tc>
          <w:tcPr>
            <w:tcW w:w="409" w:type="pct"/>
            <w:tcBorders>
              <w:top w:val="single" w:color="auto" w:sz="4" w:space="0"/>
              <w:left w:val="single" w:color="auto" w:sz="4" w:space="0"/>
              <w:bottom w:val="single" w:color="auto" w:sz="4" w:space="0"/>
              <w:right w:val="single" w:color="auto" w:sz="4" w:space="0"/>
            </w:tcBorders>
            <w:vAlign w:val="center"/>
          </w:tcPr>
          <w:p>
            <w:pPr>
              <w:widowControl/>
              <w:rPr>
                <w:rFonts w:ascii="仿宋_GB2312" w:hAnsi="Times New Roman" w:eastAsia="仿宋_GB2312" w:cs="Times New Roman"/>
                <w:szCs w:val="24"/>
              </w:rPr>
            </w:pPr>
            <w:r>
              <w:rPr>
                <w:rFonts w:hint="eastAsia" w:ascii="仿宋_GB2312" w:hAnsi="Times New Roman" w:eastAsia="仿宋_GB2312" w:cs="Times New Roman"/>
                <w:szCs w:val="24"/>
              </w:rPr>
              <w:t>特别要求</w:t>
            </w:r>
          </w:p>
        </w:tc>
        <w:tc>
          <w:tcPr>
            <w:tcW w:w="4348" w:type="pct"/>
            <w:gridSpan w:val="7"/>
            <w:tcBorders>
              <w:top w:val="single" w:color="auto" w:sz="4" w:space="0"/>
              <w:left w:val="single" w:color="auto" w:sz="4" w:space="0"/>
              <w:bottom w:val="single" w:color="auto" w:sz="4" w:space="0"/>
              <w:right w:val="single" w:color="auto" w:sz="4" w:space="0"/>
            </w:tcBorders>
            <w:vAlign w:val="center"/>
          </w:tcPr>
          <w:p>
            <w:pPr>
              <w:rPr>
                <w:rFonts w:ascii="仿宋_GB2312" w:hAnsi="Times New Roman" w:eastAsia="仿宋_GB2312" w:cs="Times New Roman"/>
                <w:szCs w:val="24"/>
              </w:rPr>
            </w:pPr>
            <w:r>
              <w:rPr>
                <w:rFonts w:hint="eastAsia" w:ascii="仿宋_GB2312" w:hAnsi="Times New Roman" w:eastAsia="仿宋_GB2312" w:cs="Times New Roman"/>
                <w:szCs w:val="24"/>
              </w:rPr>
              <w:t>（一）意向承租人应在本公告期截止前现场踏勘出租标的，就出租标的相关情况主动向委托方咨询，自行了解使用该房屋可能涉及的相关法律法规及市政规定；完成报名的意向承租人都视同已实地踏勘出租标的，确认了标的范围、面积并认可租赁要求等，自愿承担因上述原因导致的一切后果和法律责任。</w:t>
            </w:r>
          </w:p>
          <w:p>
            <w:pPr>
              <w:rPr>
                <w:rFonts w:ascii="仿宋_GB2312" w:hAnsi="Times New Roman" w:eastAsia="仿宋_GB2312" w:cs="Times New Roman"/>
                <w:szCs w:val="24"/>
              </w:rPr>
            </w:pPr>
            <w:r>
              <w:rPr>
                <w:rFonts w:hint="eastAsia" w:ascii="仿宋_GB2312" w:hAnsi="Times New Roman" w:eastAsia="仿宋_GB2312" w:cs="Times New Roman"/>
                <w:szCs w:val="24"/>
              </w:rPr>
              <w:t>（二）本次房屋出租所列示的标的建筑面积仅作参考，以实际移交面积为准，实际移交面积与本公告所列示面积不符的，不调整成交价格。出租面积之外的建筑物、附属物（如道路、绿化、空地、停车场等）均不在出租范围内，委托方不提供任何承诺及服务。</w:t>
            </w:r>
          </w:p>
          <w:p>
            <w:pPr>
              <w:rPr>
                <w:rFonts w:ascii="仿宋_GB2312" w:hAnsi="Times New Roman" w:eastAsia="仿宋_GB2312" w:cs="Times New Roman"/>
                <w:szCs w:val="24"/>
              </w:rPr>
            </w:pPr>
            <w:r>
              <w:rPr>
                <w:rFonts w:hint="eastAsia" w:ascii="仿宋_GB2312" w:hAnsi="Times New Roman" w:eastAsia="仿宋_GB2312" w:cs="Times New Roman"/>
                <w:szCs w:val="24"/>
              </w:rPr>
              <w:t>（三）租赁期内，出租房屋必须由承租人本人经营，未经委托方书面同意，不得以任何形式转租、分租、出借租赁房屋及与他人合作经营。</w:t>
            </w:r>
          </w:p>
          <w:p>
            <w:pPr>
              <w:rPr>
                <w:rFonts w:ascii="仿宋_GB2312" w:hAnsi="Times New Roman" w:eastAsia="仿宋_GB2312" w:cs="Times New Roman"/>
                <w:szCs w:val="24"/>
              </w:rPr>
            </w:pPr>
            <w:r>
              <w:rPr>
                <w:rFonts w:hint="eastAsia" w:ascii="仿宋_GB2312" w:hAnsi="Times New Roman" w:eastAsia="仿宋_GB2312" w:cs="Times New Roman"/>
                <w:szCs w:val="24"/>
              </w:rPr>
              <w:t>（四）租赁期内，承租人负责租赁房屋的日常安全管理工作并承担租赁房屋发生的水、电、燃气、通讯（网络）、垃圾清运、物业管理、停车等相关费用。</w:t>
            </w:r>
          </w:p>
          <w:p>
            <w:pPr>
              <w:rPr>
                <w:rFonts w:ascii="仿宋_GB2312" w:hAnsi="Times New Roman" w:eastAsia="仿宋_GB2312" w:cs="Times New Roman"/>
                <w:szCs w:val="24"/>
              </w:rPr>
            </w:pPr>
            <w:r>
              <w:rPr>
                <w:rFonts w:hint="eastAsia" w:ascii="仿宋_GB2312" w:hAnsi="Times New Roman" w:eastAsia="仿宋_GB2312" w:cs="Times New Roman"/>
                <w:szCs w:val="24"/>
              </w:rPr>
              <w:t>（五）租赁期内，承租人对租赁房屋进行装修、装潢时，装修、装潢方案须经委托方书面同意，且装修、装潢不得改动或破坏房屋结构。如擅自改动或破坏房屋结构，承租人应立即恢复原状，给委托方或第三人造成的损失应由承租人承担赔偿责任。租赁房屋的装修、装潢费用及租期内房屋的维修费用全部由承租人自行承担。</w:t>
            </w:r>
          </w:p>
          <w:p>
            <w:pPr>
              <w:rPr>
                <w:rFonts w:ascii="仿宋_GB2312" w:hAnsi="Times New Roman" w:eastAsia="仿宋_GB2312" w:cs="Times New Roman"/>
                <w:szCs w:val="24"/>
              </w:rPr>
            </w:pPr>
            <w:r>
              <w:rPr>
                <w:rFonts w:hint="eastAsia" w:ascii="仿宋_GB2312" w:hAnsi="Times New Roman" w:eastAsia="仿宋_GB2312" w:cs="Times New Roman"/>
                <w:szCs w:val="24"/>
              </w:rPr>
              <w:t>（六）租赁期内，承租人不得以任何理由要求减免租金。如因法律法规及市政规定需要拆除或改造租赁房屋而导致合同解除的，租金按照实际租赁时间计算，不足整月的按实际天数计算，多退少补。</w:t>
            </w:r>
          </w:p>
          <w:p>
            <w:pPr>
              <w:rPr>
                <w:rFonts w:ascii="仿宋_GB2312" w:hAnsi="Times New Roman" w:eastAsia="仿宋_GB2312" w:cs="Times New Roman"/>
                <w:szCs w:val="24"/>
              </w:rPr>
            </w:pPr>
            <w:r>
              <w:rPr>
                <w:rFonts w:hint="eastAsia" w:ascii="仿宋_GB2312" w:hAnsi="Times New Roman" w:eastAsia="仿宋_GB2312" w:cs="Times New Roman"/>
                <w:szCs w:val="24"/>
              </w:rPr>
              <w:t>（七）《房屋租赁合同》期满或终止时，承租人投入的装修、装潢部分无偿归委托方所有和使用，并将租赁房屋在合同终止后</w:t>
            </w:r>
            <w:r>
              <w:rPr>
                <w:rFonts w:ascii="仿宋_GB2312" w:hAnsi="Times New Roman" w:eastAsia="仿宋_GB2312" w:cs="Times New Roman"/>
                <w:szCs w:val="24"/>
              </w:rPr>
              <w:t>10日内交还委托方，且不得提出任何补偿要求。</w:t>
            </w:r>
          </w:p>
          <w:p>
            <w:pPr>
              <w:rPr>
                <w:rFonts w:ascii="仿宋_GB2312" w:hAnsi="Times New Roman" w:eastAsia="仿宋_GB2312" w:cs="Times New Roman"/>
                <w:szCs w:val="24"/>
              </w:rPr>
            </w:pPr>
            <w:r>
              <w:rPr>
                <w:rFonts w:hint="eastAsia" w:ascii="仿宋_GB2312" w:hAnsi="Times New Roman" w:eastAsia="仿宋_GB2312" w:cs="Times New Roman"/>
                <w:szCs w:val="24"/>
              </w:rPr>
              <w:t>（八）承租人应在《成交确认书》出具之日起30日</w:t>
            </w:r>
            <w:r>
              <w:rPr>
                <w:rFonts w:ascii="仿宋_GB2312" w:hAnsi="Times New Roman" w:eastAsia="仿宋_GB2312" w:cs="Times New Roman"/>
                <w:szCs w:val="24"/>
              </w:rPr>
              <w:t>内与委托方签订租赁合同</w:t>
            </w:r>
            <w:r>
              <w:rPr>
                <w:rFonts w:hint="eastAsia" w:ascii="仿宋_GB2312" w:hAnsi="Times New Roman" w:eastAsia="仿宋_GB2312" w:cs="Times New Roman"/>
                <w:szCs w:val="24"/>
              </w:rPr>
              <w:t>。合同生效后交易双方须按照合同约定办理备案手续</w:t>
            </w:r>
            <w:r>
              <w:rPr>
                <w:rFonts w:ascii="仿宋_GB2312" w:hAnsi="Times New Roman" w:eastAsia="仿宋_GB2312" w:cs="Times New Roman"/>
                <w:szCs w:val="24"/>
              </w:rPr>
              <w:t>。</w:t>
            </w:r>
          </w:p>
          <w:p>
            <w:pPr>
              <w:rPr>
                <w:rFonts w:ascii="仿宋_GB2312" w:hAnsi="Times New Roman" w:eastAsia="仿宋_GB2312" w:cs="Times New Roman"/>
                <w:szCs w:val="24"/>
              </w:rPr>
            </w:pPr>
            <w:r>
              <w:rPr>
                <w:rFonts w:hint="eastAsia" w:ascii="仿宋_GB2312" w:hAnsi="Times New Roman" w:eastAsia="仿宋_GB2312" w:cs="Times New Roman"/>
                <w:szCs w:val="24"/>
              </w:rPr>
              <w:t>（九）其他未尽事宜详见所附《房屋租赁合同》。</w:t>
            </w:r>
          </w:p>
          <w:p>
            <w:pPr>
              <w:rPr>
                <w:rFonts w:ascii="仿宋_GB2312" w:hAnsi="Times New Roman" w:eastAsia="仿宋_GB2312" w:cs="Times New Roman"/>
                <w:szCs w:val="24"/>
              </w:rPr>
            </w:pPr>
            <w:r>
              <w:rPr>
                <w:rFonts w:hint="eastAsia" w:ascii="仿宋_GB2312" w:hAnsi="Times New Roman" w:eastAsia="仿宋_GB2312" w:cs="Times New Roman"/>
                <w:szCs w:val="24"/>
              </w:rPr>
              <w:t>（十）特别说明：</w:t>
            </w:r>
          </w:p>
          <w:p>
            <w:pPr>
              <w:rPr>
                <w:rFonts w:ascii="仿宋_GB2312" w:hAnsi="Times New Roman" w:eastAsia="仿宋_GB2312" w:cs="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jc w:val="center"/>
        </w:trPr>
        <w:tc>
          <w:tcPr>
            <w:tcW w:w="243" w:type="pct"/>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仿宋_GB2312" w:hAnsi="??" w:eastAsia="仿宋_GB2312" w:cs="Arial"/>
                <w:kern w:val="0"/>
                <w:szCs w:val="21"/>
              </w:rPr>
            </w:pPr>
            <w:r>
              <w:rPr>
                <w:rFonts w:hint="eastAsia" w:ascii="仿宋_GB2312" w:hAnsi="宋体" w:eastAsia="仿宋_GB2312" w:cs="宋体"/>
                <w:kern w:val="0"/>
                <w:szCs w:val="21"/>
              </w:rPr>
              <w:t>八</w:t>
            </w:r>
          </w:p>
        </w:tc>
        <w:tc>
          <w:tcPr>
            <w:tcW w:w="409" w:type="pct"/>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ascii="仿宋_GB2312" w:hAnsi="??" w:eastAsia="仿宋_GB2312" w:cs="Arial"/>
                <w:kern w:val="0"/>
                <w:szCs w:val="21"/>
              </w:rPr>
            </w:pPr>
            <w:r>
              <w:rPr>
                <w:rFonts w:hint="eastAsia" w:ascii="仿宋_GB2312" w:hAnsi="宋体" w:eastAsia="仿宋_GB2312" w:cs="宋体"/>
                <w:kern w:val="0"/>
                <w:szCs w:val="21"/>
              </w:rPr>
              <w:t>承租人确定方式</w:t>
            </w:r>
          </w:p>
        </w:tc>
        <w:tc>
          <w:tcPr>
            <w:tcW w:w="4348" w:type="pct"/>
            <w:gridSpan w:val="7"/>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ascii="仿宋_GB2312" w:hAnsi="宋体" w:eastAsia="仿宋_GB2312" w:cs="宋体"/>
                <w:kern w:val="0"/>
                <w:szCs w:val="21"/>
              </w:rPr>
            </w:pPr>
            <w:r>
              <w:rPr>
                <w:rFonts w:hint="eastAsia" w:ascii="仿宋_GB2312" w:hAnsi="宋体" w:eastAsia="仿宋_GB2312" w:cs="宋体"/>
                <w:kern w:val="0"/>
                <w:szCs w:val="21"/>
              </w:rPr>
              <w:t xml:space="preserve">本项目采取 </w:t>
            </w:r>
            <w:r>
              <w:rPr>
                <w:rFonts w:hint="eastAsia" w:ascii="仿宋_GB2312" w:hAnsi="宋体" w:eastAsia="仿宋_GB2312" w:cs="宋体"/>
                <w:kern w:val="0"/>
                <w:szCs w:val="21"/>
                <w:u w:val="single"/>
              </w:rPr>
              <w:t xml:space="preserve">                   </w:t>
            </w:r>
            <w:r>
              <w:rPr>
                <w:rFonts w:hint="eastAsia" w:ascii="仿宋_GB2312" w:hAnsi="宋体" w:eastAsia="仿宋_GB2312" w:cs="宋体"/>
                <w:kern w:val="0"/>
                <w:szCs w:val="21"/>
              </w:rPr>
              <w:t>方式确定承租人。</w:t>
            </w:r>
          </w:p>
          <w:p>
            <w:pPr>
              <w:widowControl/>
              <w:spacing w:line="320" w:lineRule="exact"/>
              <w:rPr>
                <w:rFonts w:hint="eastAsia" w:ascii="仿宋_GB2312" w:hAnsi="宋体" w:eastAsia="仿宋_GB2312" w:cs="宋体"/>
                <w:kern w:val="0"/>
                <w:szCs w:val="21"/>
              </w:rPr>
            </w:pPr>
            <w:r>
              <w:rPr>
                <w:rFonts w:hint="eastAsia" w:ascii="仿宋_GB2312" w:hAnsi="宋体" w:eastAsia="仿宋_GB2312" w:cs="宋体"/>
                <w:kern w:val="0"/>
                <w:szCs w:val="21"/>
              </w:rPr>
              <w:sym w:font="Wingdings 2" w:char="0052"/>
            </w:r>
            <w:r>
              <w:rPr>
                <w:rFonts w:hint="eastAsia" w:ascii="仿宋_GB2312" w:hAnsi="宋体" w:eastAsia="仿宋_GB2312" w:cs="宋体"/>
                <w:kern w:val="0"/>
                <w:szCs w:val="21"/>
              </w:rPr>
              <w:t>同等价格下，原承租人享有优先承租权。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jc w:val="center"/>
        </w:trPr>
        <w:tc>
          <w:tcPr>
            <w:tcW w:w="243" w:type="pct"/>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仿宋_GB2312" w:hAnsi="宋体" w:eastAsia="仿宋_GB2312" w:cs="宋体"/>
                <w:kern w:val="0"/>
                <w:szCs w:val="21"/>
              </w:rPr>
            </w:pPr>
            <w:r>
              <w:rPr>
                <w:rFonts w:hint="eastAsia" w:ascii="仿宋_GB2312" w:hAnsi="宋体" w:eastAsia="仿宋_GB2312" w:cs="宋体"/>
                <w:kern w:val="0"/>
                <w:szCs w:val="21"/>
              </w:rPr>
              <w:t>九</w:t>
            </w:r>
          </w:p>
        </w:tc>
        <w:tc>
          <w:tcPr>
            <w:tcW w:w="409" w:type="pct"/>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ascii="仿宋_GB2312" w:hAnsi="宋体" w:eastAsia="仿宋_GB2312" w:cs="宋体"/>
                <w:kern w:val="0"/>
                <w:szCs w:val="21"/>
              </w:rPr>
            </w:pPr>
            <w:r>
              <w:rPr>
                <w:rFonts w:hint="eastAsia" w:ascii="仿宋_GB2312" w:hAnsi="宋体" w:eastAsia="仿宋_GB2312" w:cs="宋体"/>
                <w:kern w:val="0"/>
                <w:szCs w:val="21"/>
              </w:rPr>
              <w:t>现场踏勘</w:t>
            </w:r>
          </w:p>
        </w:tc>
        <w:tc>
          <w:tcPr>
            <w:tcW w:w="4348" w:type="pct"/>
            <w:gridSpan w:val="7"/>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ascii="仿宋_GB2312" w:hAnsi="宋体" w:eastAsia="仿宋_GB2312" w:cs="宋体"/>
                <w:kern w:val="0"/>
                <w:szCs w:val="21"/>
              </w:rPr>
            </w:pPr>
            <w:r>
              <w:rPr>
                <w:rFonts w:hint="eastAsia" w:ascii="仿宋_GB2312" w:hAnsi="宋体" w:eastAsia="仿宋_GB2312" w:cs="宋体"/>
                <w:kern w:val="0"/>
                <w:szCs w:val="21"/>
              </w:rPr>
              <w:t>联系人：</w:t>
            </w:r>
            <w:r>
              <w:rPr>
                <w:rFonts w:hint="eastAsia" w:ascii="仿宋_GB2312" w:hAnsi="宋体" w:eastAsia="仿宋_GB2312" w:cs="宋体"/>
                <w:kern w:val="0"/>
                <w:szCs w:val="21"/>
                <w:u w:val="single"/>
              </w:rPr>
              <w:t xml:space="preserve">        </w:t>
            </w:r>
            <w:r>
              <w:rPr>
                <w:rFonts w:hint="eastAsia" w:ascii="仿宋_GB2312" w:hAnsi="宋体" w:eastAsia="仿宋_GB2312" w:cs="宋体"/>
                <w:kern w:val="0"/>
                <w:szCs w:val="21"/>
              </w:rPr>
              <w:t>，联系电话：</w:t>
            </w:r>
            <w:r>
              <w:rPr>
                <w:rFonts w:hint="eastAsia" w:ascii="仿宋_GB2312" w:hAnsi="宋体" w:eastAsia="仿宋_GB2312" w:cs="宋体"/>
                <w:kern w:val="0"/>
                <w:szCs w:val="21"/>
                <w:u w:val="single"/>
              </w:rPr>
              <w:t xml:space="preserve">         </w:t>
            </w:r>
          </w:p>
        </w:tc>
      </w:tr>
    </w:tbl>
    <w:p>
      <w:pPr>
        <w:rPr>
          <w:rFonts w:ascii="Times New Roman" w:hAnsi="Times New Roman" w:eastAsia="宋体" w:cs="Times New Roman"/>
          <w:szCs w:val="24"/>
        </w:rPr>
      </w:pPr>
    </w:p>
    <w:p>
      <w:pPr>
        <w:rPr>
          <w:rFonts w:hint="eastAsia"/>
        </w:rPr>
      </w:pPr>
    </w:p>
    <w:p>
      <w:pPr>
        <w:widowControl/>
        <w:spacing w:after="312" w:afterLines="100" w:line="300" w:lineRule="auto"/>
        <w:jc w:val="center"/>
        <w:rPr>
          <w:rFonts w:hint="eastAsia" w:ascii="方正小标宋简体" w:hAnsi="华文中宋" w:eastAsia="方正小标宋简体" w:cs="Arial"/>
          <w:b/>
          <w:color w:val="333333"/>
          <w:kern w:val="0"/>
          <w:sz w:val="44"/>
          <w:szCs w:val="44"/>
        </w:rPr>
      </w:pPr>
    </w:p>
    <w:p>
      <w:pPr>
        <w:adjustRightInd w:val="0"/>
        <w:snapToGrid w:val="0"/>
        <w:jc w:val="left"/>
        <w:rPr>
          <w:rFonts w:hint="eastAsia" w:ascii="方正小标宋简体" w:eastAsia="方正小标宋简体"/>
          <w:sz w:val="24"/>
          <w:szCs w:val="28"/>
          <w:lang w:val="en-US" w:eastAsia="zh-CN"/>
        </w:rPr>
      </w:pPr>
    </w:p>
    <w:p>
      <w:pPr>
        <w:adjustRightInd w:val="0"/>
        <w:snapToGrid w:val="0"/>
        <w:jc w:val="left"/>
        <w:rPr>
          <w:rFonts w:hint="eastAsia" w:ascii="方正小标宋简体" w:eastAsia="方正小标宋简体"/>
          <w:sz w:val="24"/>
          <w:szCs w:val="28"/>
          <w:lang w:val="en-US" w:eastAsia="zh-CN"/>
        </w:rPr>
      </w:pPr>
    </w:p>
    <w:p>
      <w:pPr>
        <w:adjustRightInd w:val="0"/>
        <w:snapToGrid w:val="0"/>
        <w:jc w:val="left"/>
        <w:rPr>
          <w:rFonts w:hint="eastAsia" w:ascii="方正小标宋简体" w:eastAsia="方正小标宋简体"/>
          <w:sz w:val="24"/>
          <w:szCs w:val="28"/>
          <w:lang w:val="en-US" w:eastAsia="zh-CN"/>
        </w:rPr>
      </w:pPr>
    </w:p>
    <w:p>
      <w:pPr>
        <w:adjustRightInd w:val="0"/>
        <w:snapToGrid w:val="0"/>
        <w:jc w:val="left"/>
        <w:rPr>
          <w:rFonts w:hint="eastAsia" w:ascii="方正小标宋简体" w:eastAsia="方正小标宋简体"/>
          <w:sz w:val="24"/>
          <w:szCs w:val="28"/>
          <w:lang w:val="en-US" w:eastAsia="zh-CN"/>
        </w:rPr>
      </w:pPr>
    </w:p>
    <w:p>
      <w:pPr>
        <w:adjustRightInd w:val="0"/>
        <w:snapToGrid w:val="0"/>
        <w:jc w:val="left"/>
        <w:rPr>
          <w:rFonts w:hint="eastAsia" w:ascii="方正小标宋简体" w:eastAsia="方正小标宋简体"/>
          <w:sz w:val="24"/>
          <w:szCs w:val="28"/>
          <w:lang w:val="en-US" w:eastAsia="zh-CN"/>
        </w:rPr>
      </w:pPr>
    </w:p>
    <w:p>
      <w:pPr>
        <w:adjustRightInd w:val="0"/>
        <w:snapToGrid w:val="0"/>
        <w:jc w:val="left"/>
        <w:rPr>
          <w:rFonts w:hint="eastAsia" w:ascii="方正小标宋简体" w:eastAsia="方正小标宋简体"/>
          <w:sz w:val="24"/>
          <w:szCs w:val="28"/>
          <w:lang w:val="en-US" w:eastAsia="zh-CN"/>
        </w:rPr>
      </w:pPr>
    </w:p>
    <w:p>
      <w:pPr>
        <w:adjustRightInd w:val="0"/>
        <w:snapToGrid w:val="0"/>
        <w:jc w:val="left"/>
        <w:rPr>
          <w:rFonts w:hint="eastAsia" w:ascii="方正小标宋简体" w:eastAsia="方正小标宋简体"/>
          <w:sz w:val="24"/>
          <w:szCs w:val="28"/>
          <w:lang w:val="en-US" w:eastAsia="zh-CN"/>
        </w:rPr>
      </w:pPr>
    </w:p>
    <w:p>
      <w:pPr>
        <w:adjustRightInd w:val="0"/>
        <w:snapToGrid w:val="0"/>
        <w:jc w:val="left"/>
        <w:rPr>
          <w:rFonts w:hint="eastAsia" w:ascii="方正小标宋简体" w:hAnsi="华文中宋" w:eastAsia="方正小标宋简体" w:cs="Arial"/>
          <w:b/>
          <w:color w:val="333333"/>
          <w:kern w:val="0"/>
          <w:sz w:val="44"/>
          <w:szCs w:val="44"/>
          <w:lang w:val="en-US" w:eastAsia="zh-CN"/>
        </w:rPr>
      </w:pPr>
      <w:r>
        <w:rPr>
          <w:rFonts w:hint="eastAsia" w:ascii="方正小标宋简体" w:eastAsia="方正小标宋简体"/>
          <w:sz w:val="24"/>
          <w:szCs w:val="28"/>
          <w:lang w:val="en-US" w:eastAsia="zh-CN"/>
        </w:rPr>
        <w:t>附件7（仅供参考）</w:t>
      </w:r>
    </w:p>
    <w:p>
      <w:pPr>
        <w:adjustRightInd w:val="0"/>
        <w:snapToGrid w:val="0"/>
        <w:jc w:val="left"/>
        <w:rPr>
          <w:rFonts w:hint="eastAsia" w:ascii="方正小标宋简体" w:eastAsia="方正小标宋简体"/>
          <w:sz w:val="24"/>
          <w:szCs w:val="28"/>
          <w:lang w:val="en-US" w:eastAsia="zh-CN"/>
        </w:rPr>
      </w:pPr>
    </w:p>
    <w:p>
      <w:pPr>
        <w:widowControl/>
        <w:spacing w:after="312" w:afterLines="100" w:line="300" w:lineRule="auto"/>
        <w:jc w:val="center"/>
        <w:rPr>
          <w:rFonts w:ascii="方正小标宋简体" w:hAnsi="华文中宋" w:eastAsia="方正小标宋简体" w:cs="Arial"/>
          <w:b/>
          <w:color w:val="333333"/>
          <w:kern w:val="0"/>
          <w:sz w:val="44"/>
          <w:szCs w:val="44"/>
        </w:rPr>
      </w:pPr>
      <w:r>
        <w:rPr>
          <w:rFonts w:hint="eastAsia" w:ascii="方正小标宋简体" w:hAnsi="华文中宋" w:eastAsia="方正小标宋简体" w:cs="Arial"/>
          <w:b/>
          <w:color w:val="333333"/>
          <w:kern w:val="0"/>
          <w:sz w:val="44"/>
          <w:szCs w:val="44"/>
        </w:rPr>
        <w:t>续租意向函</w:t>
      </w:r>
    </w:p>
    <w:p>
      <w:pPr>
        <w:widowControl/>
        <w:spacing w:line="576" w:lineRule="exact"/>
        <w:jc w:val="left"/>
        <w:rPr>
          <w:rFonts w:ascii="仿宋_GB2312" w:hAnsi="Arial" w:eastAsia="仿宋_GB2312" w:cs="Arial"/>
          <w:kern w:val="0"/>
          <w:sz w:val="32"/>
          <w:szCs w:val="32"/>
        </w:rPr>
      </w:pPr>
      <w:r>
        <w:rPr>
          <w:rFonts w:hint="eastAsia" w:ascii="仿宋_GB2312" w:hAnsi="宋体" w:eastAsia="仿宋_GB2312" w:cs="Arial"/>
          <w:kern w:val="0"/>
          <w:sz w:val="32"/>
          <w:szCs w:val="32"/>
        </w:rPr>
        <w:t>合肥市产权交易中心：</w:t>
      </w:r>
    </w:p>
    <w:p>
      <w:pPr>
        <w:widowControl/>
        <w:spacing w:line="576" w:lineRule="exact"/>
        <w:ind w:firstLine="640" w:firstLineChars="200"/>
        <w:jc w:val="left"/>
        <w:rPr>
          <w:rFonts w:ascii="仿宋_GB2312" w:hAnsi="Arial" w:eastAsia="仿宋_GB2312" w:cs="Arial"/>
          <w:kern w:val="0"/>
          <w:sz w:val="32"/>
          <w:szCs w:val="32"/>
          <w:u w:val="single"/>
        </w:rPr>
      </w:pPr>
      <w:r>
        <w:rPr>
          <w:rFonts w:hint="eastAsia" w:ascii="仿宋_GB2312" w:hAnsi="Arial" w:eastAsia="仿宋_GB2312" w:cs="Arial"/>
          <w:kern w:val="0"/>
          <w:sz w:val="32"/>
          <w:szCs w:val="32"/>
        </w:rPr>
        <w:t>委托单位：</w:t>
      </w:r>
      <w:r>
        <w:rPr>
          <w:rFonts w:hint="eastAsia" w:ascii="仿宋_GB2312" w:hAnsi="Arial" w:eastAsia="仿宋_GB2312" w:cs="Arial"/>
          <w:kern w:val="0"/>
          <w:sz w:val="32"/>
          <w:szCs w:val="32"/>
          <w:u w:val="single"/>
        </w:rPr>
        <w:t xml:space="preserve">                                           </w:t>
      </w:r>
    </w:p>
    <w:p>
      <w:pPr>
        <w:widowControl/>
        <w:spacing w:line="576" w:lineRule="exact"/>
        <w:ind w:firstLine="640" w:firstLineChars="200"/>
        <w:jc w:val="left"/>
        <w:rPr>
          <w:rFonts w:ascii="仿宋_GB2312" w:hAnsi="Arial" w:eastAsia="仿宋_GB2312" w:cs="Arial"/>
          <w:kern w:val="0"/>
          <w:sz w:val="32"/>
          <w:szCs w:val="32"/>
          <w:u w:val="single"/>
        </w:rPr>
      </w:pPr>
      <w:r>
        <w:rPr>
          <w:rFonts w:hint="eastAsia" w:ascii="仿宋_GB2312" w:hAnsi="Arial" w:eastAsia="仿宋_GB2312" w:cs="Arial"/>
          <w:kern w:val="0"/>
          <w:sz w:val="32"/>
          <w:szCs w:val="32"/>
        </w:rPr>
        <w:t>原承租人：</w:t>
      </w:r>
      <w:r>
        <w:rPr>
          <w:rFonts w:hint="eastAsia" w:ascii="仿宋_GB2312" w:hAnsi="Arial" w:eastAsia="仿宋_GB2312" w:cs="Arial"/>
          <w:kern w:val="0"/>
          <w:sz w:val="32"/>
          <w:szCs w:val="32"/>
          <w:u w:val="single"/>
        </w:rPr>
        <w:t xml:space="preserve">                                           </w:t>
      </w:r>
    </w:p>
    <w:p>
      <w:pPr>
        <w:widowControl/>
        <w:spacing w:line="576" w:lineRule="exact"/>
        <w:ind w:firstLine="640" w:firstLineChars="200"/>
        <w:jc w:val="left"/>
        <w:rPr>
          <w:rFonts w:ascii="仿宋_GB2312" w:hAnsi="Arial" w:eastAsia="仿宋_GB2312" w:cs="Arial"/>
          <w:kern w:val="0"/>
          <w:sz w:val="32"/>
          <w:szCs w:val="32"/>
        </w:rPr>
      </w:pPr>
      <w:r>
        <w:rPr>
          <w:rFonts w:hint="eastAsia" w:ascii="仿宋_GB2312" w:hAnsi="Arial" w:eastAsia="仿宋_GB2312" w:cs="Arial"/>
          <w:kern w:val="0"/>
          <w:sz w:val="32"/>
          <w:szCs w:val="32"/>
        </w:rPr>
        <w:t>原租赁合同期内，原承租人经营业态稳定、履约情况良好，委托单位与原承租人愿意就</w:t>
      </w:r>
      <w:r>
        <w:rPr>
          <w:rFonts w:hint="eastAsia" w:ascii="仿宋_GB2312" w:hAnsi="Arial" w:eastAsia="仿宋_GB2312" w:cs="Arial"/>
          <w:kern w:val="0"/>
          <w:sz w:val="32"/>
          <w:szCs w:val="32"/>
          <w:u w:val="single"/>
        </w:rPr>
        <w:t xml:space="preserve">        项目名称                    </w:t>
      </w:r>
      <w:r>
        <w:rPr>
          <w:rFonts w:hint="eastAsia" w:ascii="仿宋_GB2312" w:hAnsi="Arial" w:eastAsia="仿宋_GB2312" w:cs="Arial"/>
          <w:kern w:val="0"/>
          <w:sz w:val="32"/>
          <w:szCs w:val="32"/>
        </w:rPr>
        <w:t>项目采用场内协议方式进行续租，双方均能接受原租赁合同的全部条款且续租租金不低于原租金标准。同时承诺：</w:t>
      </w:r>
    </w:p>
    <w:p>
      <w:pPr>
        <w:widowControl/>
        <w:spacing w:line="576" w:lineRule="exact"/>
        <w:ind w:firstLine="640" w:firstLineChars="200"/>
        <w:jc w:val="left"/>
        <w:rPr>
          <w:rFonts w:hint="eastAsia" w:eastAsia="仿宋_GB2312"/>
          <w:sz w:val="32"/>
          <w:szCs w:val="32"/>
          <w:lang w:val="en"/>
        </w:rPr>
      </w:pPr>
      <w:r>
        <w:rPr>
          <w:rFonts w:hint="eastAsia" w:ascii="仿宋_GB2312" w:hAnsi="Arial" w:eastAsia="仿宋_GB2312" w:cs="Arial"/>
          <w:kern w:val="0"/>
          <w:sz w:val="32"/>
          <w:szCs w:val="32"/>
        </w:rPr>
        <w:t>1、</w:t>
      </w:r>
      <w:r>
        <w:rPr>
          <w:rFonts w:hint="eastAsia" w:eastAsia="仿宋_GB2312"/>
          <w:sz w:val="32"/>
          <w:szCs w:val="32"/>
          <w:lang w:val="en"/>
        </w:rPr>
        <w:t>出租人已按照首次出租的流程履行相关决策审批程序；</w:t>
      </w:r>
    </w:p>
    <w:p>
      <w:pPr>
        <w:widowControl/>
        <w:spacing w:line="576" w:lineRule="exact"/>
        <w:ind w:firstLine="640" w:firstLineChars="200"/>
        <w:jc w:val="left"/>
        <w:rPr>
          <w:rFonts w:ascii="仿宋_GB2312" w:hAnsi="Arial" w:eastAsia="仿宋_GB2312" w:cs="Arial"/>
          <w:kern w:val="0"/>
          <w:sz w:val="32"/>
          <w:szCs w:val="32"/>
        </w:rPr>
      </w:pPr>
      <w:r>
        <w:rPr>
          <w:rFonts w:hint="eastAsia" w:ascii="仿宋_GB2312" w:hAnsi="Arial" w:eastAsia="仿宋_GB2312" w:cs="Arial"/>
          <w:kern w:val="0"/>
          <w:sz w:val="32"/>
          <w:szCs w:val="32"/>
          <w:lang w:val="en-US" w:eastAsia="zh-CN"/>
        </w:rPr>
        <w:t>2</w:t>
      </w:r>
      <w:r>
        <w:rPr>
          <w:rFonts w:hint="eastAsia" w:ascii="仿宋_GB2312" w:hAnsi="Arial" w:eastAsia="仿宋_GB2312" w:cs="Arial"/>
          <w:kern w:val="0"/>
          <w:sz w:val="32"/>
          <w:szCs w:val="32"/>
          <w:lang w:val="en"/>
        </w:rPr>
        <w:t>、</w:t>
      </w:r>
      <w:r>
        <w:rPr>
          <w:rFonts w:ascii="仿宋_GB2312" w:hAnsi="Arial" w:eastAsia="仿宋_GB2312" w:cs="Arial"/>
          <w:kern w:val="0"/>
          <w:sz w:val="32"/>
          <w:szCs w:val="32"/>
        </w:rPr>
        <w:t>租赁双方</w:t>
      </w:r>
      <w:r>
        <w:rPr>
          <w:rFonts w:hint="eastAsia" w:ascii="仿宋_GB2312" w:hAnsi="Arial" w:eastAsia="仿宋_GB2312" w:cs="Arial"/>
          <w:kern w:val="0"/>
          <w:sz w:val="32"/>
          <w:szCs w:val="32"/>
        </w:rPr>
        <w:t>积极配合</w:t>
      </w:r>
      <w:r>
        <w:rPr>
          <w:rFonts w:hint="eastAsia" w:ascii="仿宋_GB2312" w:hAnsi="宋体" w:eastAsia="仿宋_GB2312" w:cs="Arial"/>
          <w:kern w:val="0"/>
          <w:sz w:val="32"/>
          <w:szCs w:val="32"/>
        </w:rPr>
        <w:t>合肥市产权交易中心</w:t>
      </w:r>
      <w:r>
        <w:rPr>
          <w:rFonts w:hint="eastAsia" w:ascii="仿宋_GB2312" w:hAnsi="Arial" w:eastAsia="仿宋_GB2312" w:cs="Arial"/>
          <w:kern w:val="0"/>
          <w:sz w:val="32"/>
          <w:szCs w:val="32"/>
        </w:rPr>
        <w:t>完成场内协议流程，并在合同签订后30天内完成合同备案手续</w:t>
      </w:r>
      <w:r>
        <w:rPr>
          <w:rFonts w:hint="eastAsia" w:ascii="仿宋_GB2312" w:eastAsia="仿宋_GB2312"/>
          <w:sz w:val="32"/>
          <w:szCs w:val="32"/>
        </w:rPr>
        <w:t>。</w:t>
      </w:r>
    </w:p>
    <w:p>
      <w:pPr>
        <w:widowControl/>
        <w:spacing w:line="576" w:lineRule="exact"/>
        <w:ind w:firstLine="640" w:firstLineChars="200"/>
        <w:jc w:val="left"/>
        <w:rPr>
          <w:rFonts w:ascii="仿宋_GB2312" w:hAnsi="Arial" w:eastAsia="仿宋_GB2312" w:cs="Arial"/>
          <w:kern w:val="0"/>
          <w:sz w:val="32"/>
          <w:szCs w:val="32"/>
        </w:rPr>
      </w:pPr>
      <w:r>
        <w:rPr>
          <w:rFonts w:hint="eastAsia" w:ascii="仿宋_GB2312" w:hAnsi="Arial" w:eastAsia="仿宋_GB2312" w:cs="Arial"/>
          <w:kern w:val="0"/>
          <w:sz w:val="32"/>
          <w:szCs w:val="32"/>
        </w:rPr>
        <w:t>特此承诺</w:t>
      </w:r>
    </w:p>
    <w:p>
      <w:pPr>
        <w:widowControl/>
        <w:spacing w:line="576" w:lineRule="exact"/>
        <w:ind w:firstLine="640" w:firstLineChars="200"/>
        <w:jc w:val="left"/>
        <w:rPr>
          <w:rFonts w:ascii="仿宋_GB2312" w:hAnsi="Arial" w:eastAsia="仿宋_GB2312" w:cs="Arial"/>
          <w:kern w:val="0"/>
          <w:sz w:val="32"/>
          <w:szCs w:val="32"/>
        </w:rPr>
      </w:pPr>
    </w:p>
    <w:p>
      <w:pPr>
        <w:widowControl/>
        <w:spacing w:line="576" w:lineRule="exact"/>
        <w:rPr>
          <w:rFonts w:ascii="仿宋_GB2312" w:hAnsi="Arial" w:eastAsia="仿宋_GB2312" w:cs="Arial"/>
          <w:kern w:val="0"/>
          <w:sz w:val="32"/>
          <w:szCs w:val="32"/>
        </w:rPr>
      </w:pPr>
      <w:r>
        <w:rPr>
          <w:rFonts w:hint="eastAsia" w:ascii="仿宋_GB2312" w:hAnsi="Arial" w:eastAsia="仿宋_GB2312" w:cs="Arial"/>
          <w:kern w:val="0"/>
          <w:sz w:val="32"/>
          <w:szCs w:val="32"/>
        </w:rPr>
        <w:t xml:space="preserve">单位负责人（签字或盖章）： </w:t>
      </w:r>
      <w:r>
        <w:rPr>
          <w:rFonts w:ascii="仿宋_GB2312" w:hAnsi="Arial" w:eastAsia="仿宋_GB2312" w:cs="Arial"/>
          <w:kern w:val="0"/>
          <w:sz w:val="32"/>
          <w:szCs w:val="32"/>
        </w:rPr>
        <w:t xml:space="preserve">     </w:t>
      </w:r>
      <w:r>
        <w:rPr>
          <w:rFonts w:hint="eastAsia" w:ascii="仿宋_GB2312" w:hAnsi="Arial" w:eastAsia="仿宋_GB2312" w:cs="Arial"/>
          <w:kern w:val="0"/>
          <w:sz w:val="32"/>
          <w:szCs w:val="32"/>
        </w:rPr>
        <w:t>原承租人（签字或盖章）</w:t>
      </w:r>
    </w:p>
    <w:p>
      <w:pPr>
        <w:widowControl/>
        <w:spacing w:line="576" w:lineRule="exact"/>
        <w:rPr>
          <w:rFonts w:ascii="仿宋_GB2312" w:hAnsi="Arial" w:eastAsia="仿宋_GB2312" w:cs="Arial"/>
          <w:kern w:val="0"/>
          <w:sz w:val="32"/>
          <w:szCs w:val="32"/>
        </w:rPr>
      </w:pPr>
      <w:r>
        <w:rPr>
          <w:rFonts w:hint="eastAsia" w:ascii="仿宋_GB2312" w:hAnsi="Arial" w:eastAsia="仿宋_GB2312" w:cs="Arial"/>
          <w:kern w:val="0"/>
          <w:sz w:val="32"/>
          <w:szCs w:val="32"/>
        </w:rPr>
        <w:t xml:space="preserve">委托单位（公章）：                </w:t>
      </w:r>
      <w:r>
        <w:rPr>
          <w:rFonts w:ascii="仿宋_GB2312" w:hAnsi="Arial" w:eastAsia="仿宋_GB2312" w:cs="Arial"/>
          <w:kern w:val="0"/>
          <w:sz w:val="32"/>
          <w:szCs w:val="32"/>
        </w:rPr>
        <w:t xml:space="preserve"> </w:t>
      </w:r>
      <w:r>
        <w:rPr>
          <w:rFonts w:hint="eastAsia" w:ascii="仿宋_GB2312" w:hAnsi="宋体" w:eastAsia="仿宋_GB2312" w:cs="Arial"/>
          <w:kern w:val="0"/>
          <w:sz w:val="32"/>
          <w:szCs w:val="32"/>
        </w:rPr>
        <w:t>身份证号码：</w:t>
      </w:r>
    </w:p>
    <w:p>
      <w:pPr>
        <w:widowControl/>
        <w:spacing w:line="576" w:lineRule="exact"/>
        <w:ind w:firstLine="640" w:firstLineChars="200"/>
        <w:jc w:val="left"/>
        <w:rPr>
          <w:rFonts w:ascii="仿宋_GB2312" w:hAnsi="宋体" w:eastAsia="仿宋_GB2312" w:cs="Arial"/>
          <w:kern w:val="0"/>
          <w:sz w:val="32"/>
          <w:szCs w:val="32"/>
        </w:rPr>
      </w:pPr>
      <w:r>
        <w:rPr>
          <w:rFonts w:hint="eastAsia" w:ascii="仿宋_GB2312" w:hAnsi="Arial" w:eastAsia="仿宋_GB2312" w:cs="Arial"/>
          <w:kern w:val="0"/>
          <w:sz w:val="32"/>
          <w:szCs w:val="32"/>
        </w:rPr>
        <w:t xml:space="preserve">                          </w:t>
      </w:r>
      <w:r>
        <w:rPr>
          <w:rFonts w:ascii="仿宋_GB2312" w:hAnsi="Arial" w:eastAsia="仿宋_GB2312" w:cs="Arial"/>
          <w:kern w:val="0"/>
          <w:sz w:val="32"/>
          <w:szCs w:val="32"/>
        </w:rPr>
        <w:t xml:space="preserve"> </w:t>
      </w:r>
      <w:r>
        <w:rPr>
          <w:rFonts w:hint="eastAsia" w:ascii="仿宋_GB2312" w:hAnsi="Arial" w:eastAsia="仿宋_GB2312" w:cs="Arial"/>
          <w:kern w:val="0"/>
          <w:sz w:val="32"/>
          <w:szCs w:val="32"/>
        </w:rPr>
        <w:t>联系方式：</w:t>
      </w:r>
    </w:p>
    <w:p>
      <w:pPr>
        <w:widowControl/>
        <w:spacing w:line="576" w:lineRule="exact"/>
        <w:ind w:firstLine="640" w:firstLineChars="200"/>
        <w:jc w:val="left"/>
        <w:rPr>
          <w:rFonts w:hint="eastAsia" w:ascii="仿宋_GB2312" w:hAnsi="ˎ̥" w:eastAsia="仿宋_GB2312" w:cs="宋体"/>
          <w:kern w:val="0"/>
          <w:sz w:val="32"/>
          <w:szCs w:val="32"/>
        </w:rPr>
      </w:pPr>
      <w:r>
        <w:rPr>
          <w:rFonts w:hint="eastAsia" w:ascii="仿宋_GB2312" w:hAnsi="Arial" w:eastAsia="仿宋_GB2312" w:cs="Arial"/>
          <w:kern w:val="0"/>
          <w:sz w:val="32"/>
          <w:szCs w:val="32"/>
        </w:rPr>
        <w:t>年    月   日                          年    月   日</w:t>
      </w:r>
    </w:p>
    <w:p>
      <w:pPr>
        <w:rPr>
          <w:rFonts w:hint="eastAsia"/>
          <w:sz w:val="20"/>
        </w:rPr>
      </w:pPr>
    </w:p>
    <w:p>
      <w:pPr>
        <w:widowControl/>
        <w:spacing w:line="576" w:lineRule="exact"/>
        <w:jc w:val="left"/>
        <w:rPr>
          <w:rFonts w:hint="eastAsia" w:ascii="仿宋_GB2312" w:hAnsi="ˎ̥" w:eastAsia="仿宋_GB2312" w:cs="宋体"/>
          <w:b/>
          <w:color w:val="FF0000"/>
          <w:kern w:val="0"/>
          <w:sz w:val="32"/>
          <w:szCs w:val="32"/>
        </w:rPr>
      </w:pPr>
    </w:p>
    <w:sectPr>
      <w:pgSz w:w="11906" w:h="16838"/>
      <w:pgMar w:top="1134" w:right="1797" w:bottom="1134"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script"/>
    <w:pitch w:val="default"/>
    <w:sig w:usb0="00000000" w:usb1="00000000" w:usb2="00000000" w:usb3="00000000" w:csb0="00040000" w:csb1="00000000"/>
  </w:font>
  <w:font w:name="仿宋_GB2312">
    <w:altName w:val="仿宋"/>
    <w:panose1 w:val="00000000000000000000"/>
    <w:charset w:val="86"/>
    <w:family w:val="roma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华文中宋">
    <w:altName w:val="宋体"/>
    <w:panose1 w:val="02010600040101010101"/>
    <w:charset w:val="86"/>
    <w:family w:val="auto"/>
    <w:pitch w:val="default"/>
    <w:sig w:usb0="00000000" w:usb1="00000000" w:usb2="00000000" w:usb3="00000000" w:csb0="0004009F" w:csb1="DFD70000"/>
  </w:font>
  <w:font w:name="ˎ̥">
    <w:altName w:val="Times New Roman"/>
    <w:panose1 w:val="00000000000000000000"/>
    <w:charset w:val="00"/>
    <w:family w:val="roman"/>
    <w:pitch w:val="default"/>
    <w:sig w:usb0="00000000" w:usb1="00000000" w:usb2="00000000" w:usb3="00000000" w:csb0="00000000" w:csb1="00000000"/>
  </w:font>
  <w:font w:name="??">
    <w:altName w:val="Times New Roman"/>
    <w:panose1 w:val="00000000000000000000"/>
    <w:charset w:val="00"/>
    <w:family w:val="roman"/>
    <w:pitch w:val="default"/>
    <w:sig w:usb0="00000000" w:usb1="00000000" w:usb2="00000000" w:usb3="00000000" w:csb0="00000001" w:csb1="00000000"/>
  </w:font>
  <w:font w:name="Wingdings 2">
    <w:altName w:val="Wingdings"/>
    <w:panose1 w:val="05020102010507070707"/>
    <w:charset w:val="00"/>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397043B"/>
    <w:multiLevelType w:val="singleLevel"/>
    <w:tmpl w:val="B397043B"/>
    <w:lvl w:ilvl="0" w:tentative="0">
      <w:start w:val="7"/>
      <w:numFmt w:val="chineseCounting"/>
      <w:suff w:val="space"/>
      <w:lvlText w:val="第%1条"/>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220"/>
    <w:rsid w:val="00003DC9"/>
    <w:rsid w:val="00010D7B"/>
    <w:rsid w:val="00015C96"/>
    <w:rsid w:val="00023ACE"/>
    <w:rsid w:val="00025047"/>
    <w:rsid w:val="000362A6"/>
    <w:rsid w:val="00037A9E"/>
    <w:rsid w:val="00047201"/>
    <w:rsid w:val="00063FE4"/>
    <w:rsid w:val="0007127B"/>
    <w:rsid w:val="000900E7"/>
    <w:rsid w:val="00090BEF"/>
    <w:rsid w:val="00090EFA"/>
    <w:rsid w:val="00093FEA"/>
    <w:rsid w:val="000A66D8"/>
    <w:rsid w:val="000A7D6F"/>
    <w:rsid w:val="000B4096"/>
    <w:rsid w:val="000B6A4D"/>
    <w:rsid w:val="000B6DB3"/>
    <w:rsid w:val="000C5BFB"/>
    <w:rsid w:val="000D3EF9"/>
    <w:rsid w:val="000D4E54"/>
    <w:rsid w:val="000D710F"/>
    <w:rsid w:val="000E664D"/>
    <w:rsid w:val="000F1748"/>
    <w:rsid w:val="00104A69"/>
    <w:rsid w:val="00112F05"/>
    <w:rsid w:val="001323D3"/>
    <w:rsid w:val="001565D0"/>
    <w:rsid w:val="001665A7"/>
    <w:rsid w:val="00171E87"/>
    <w:rsid w:val="00193F3E"/>
    <w:rsid w:val="001A237F"/>
    <w:rsid w:val="001D62BC"/>
    <w:rsid w:val="001E12E4"/>
    <w:rsid w:val="00217202"/>
    <w:rsid w:val="0021784A"/>
    <w:rsid w:val="00235B0D"/>
    <w:rsid w:val="00241A08"/>
    <w:rsid w:val="00245C64"/>
    <w:rsid w:val="00253BE3"/>
    <w:rsid w:val="002A55E5"/>
    <w:rsid w:val="002B2C1A"/>
    <w:rsid w:val="002C0FE2"/>
    <w:rsid w:val="002C2A0D"/>
    <w:rsid w:val="002D0764"/>
    <w:rsid w:val="002D1A01"/>
    <w:rsid w:val="0033515A"/>
    <w:rsid w:val="00340D8F"/>
    <w:rsid w:val="0036436F"/>
    <w:rsid w:val="0039173C"/>
    <w:rsid w:val="003C35E6"/>
    <w:rsid w:val="003D16C8"/>
    <w:rsid w:val="003D1C49"/>
    <w:rsid w:val="003D2806"/>
    <w:rsid w:val="003E3426"/>
    <w:rsid w:val="003E5AC4"/>
    <w:rsid w:val="003F61E5"/>
    <w:rsid w:val="004031AB"/>
    <w:rsid w:val="0040472E"/>
    <w:rsid w:val="00410CAE"/>
    <w:rsid w:val="0042019E"/>
    <w:rsid w:val="004402E6"/>
    <w:rsid w:val="004441BC"/>
    <w:rsid w:val="00453B0C"/>
    <w:rsid w:val="00455630"/>
    <w:rsid w:val="00461985"/>
    <w:rsid w:val="0047614F"/>
    <w:rsid w:val="004767E2"/>
    <w:rsid w:val="0049165C"/>
    <w:rsid w:val="004D0775"/>
    <w:rsid w:val="004E0267"/>
    <w:rsid w:val="004F3871"/>
    <w:rsid w:val="005017D2"/>
    <w:rsid w:val="00503654"/>
    <w:rsid w:val="005111C3"/>
    <w:rsid w:val="0057066B"/>
    <w:rsid w:val="00580368"/>
    <w:rsid w:val="00582BB8"/>
    <w:rsid w:val="005C2229"/>
    <w:rsid w:val="005F13D6"/>
    <w:rsid w:val="005F4CC6"/>
    <w:rsid w:val="00602238"/>
    <w:rsid w:val="00620926"/>
    <w:rsid w:val="00621F0C"/>
    <w:rsid w:val="006335F0"/>
    <w:rsid w:val="0065609F"/>
    <w:rsid w:val="00656E5A"/>
    <w:rsid w:val="0067056B"/>
    <w:rsid w:val="00681B59"/>
    <w:rsid w:val="0068374D"/>
    <w:rsid w:val="00685A56"/>
    <w:rsid w:val="00694CDC"/>
    <w:rsid w:val="006B17DC"/>
    <w:rsid w:val="006B3934"/>
    <w:rsid w:val="006B7A5C"/>
    <w:rsid w:val="006C2A84"/>
    <w:rsid w:val="007102A9"/>
    <w:rsid w:val="00734579"/>
    <w:rsid w:val="00737BB0"/>
    <w:rsid w:val="00777218"/>
    <w:rsid w:val="00790FAC"/>
    <w:rsid w:val="00793BB4"/>
    <w:rsid w:val="007A00C9"/>
    <w:rsid w:val="007A3C84"/>
    <w:rsid w:val="007B3C1D"/>
    <w:rsid w:val="007C0CD6"/>
    <w:rsid w:val="007C3930"/>
    <w:rsid w:val="007C39C4"/>
    <w:rsid w:val="007F0D5C"/>
    <w:rsid w:val="008075CA"/>
    <w:rsid w:val="00813D51"/>
    <w:rsid w:val="00816644"/>
    <w:rsid w:val="00821164"/>
    <w:rsid w:val="0085348B"/>
    <w:rsid w:val="00855C64"/>
    <w:rsid w:val="00857DB6"/>
    <w:rsid w:val="00883BB1"/>
    <w:rsid w:val="00890A8E"/>
    <w:rsid w:val="008918E1"/>
    <w:rsid w:val="008E0617"/>
    <w:rsid w:val="008E090E"/>
    <w:rsid w:val="008E3C33"/>
    <w:rsid w:val="00901944"/>
    <w:rsid w:val="0091095F"/>
    <w:rsid w:val="0091104E"/>
    <w:rsid w:val="00912500"/>
    <w:rsid w:val="00912659"/>
    <w:rsid w:val="00912953"/>
    <w:rsid w:val="009138B4"/>
    <w:rsid w:val="00922AEA"/>
    <w:rsid w:val="00930DE9"/>
    <w:rsid w:val="00951C57"/>
    <w:rsid w:val="0098086D"/>
    <w:rsid w:val="009928A9"/>
    <w:rsid w:val="00996251"/>
    <w:rsid w:val="009E3197"/>
    <w:rsid w:val="009E4012"/>
    <w:rsid w:val="009E42EE"/>
    <w:rsid w:val="009F4E45"/>
    <w:rsid w:val="00A152FE"/>
    <w:rsid w:val="00A53B49"/>
    <w:rsid w:val="00A66115"/>
    <w:rsid w:val="00A7662B"/>
    <w:rsid w:val="00A85E1D"/>
    <w:rsid w:val="00A87363"/>
    <w:rsid w:val="00AB76C9"/>
    <w:rsid w:val="00AF1D36"/>
    <w:rsid w:val="00B0334D"/>
    <w:rsid w:val="00B053FF"/>
    <w:rsid w:val="00B104E3"/>
    <w:rsid w:val="00B12EFF"/>
    <w:rsid w:val="00B24B83"/>
    <w:rsid w:val="00B6292B"/>
    <w:rsid w:val="00B64CAF"/>
    <w:rsid w:val="00B671F8"/>
    <w:rsid w:val="00B8235B"/>
    <w:rsid w:val="00B8316B"/>
    <w:rsid w:val="00B84641"/>
    <w:rsid w:val="00BA2A95"/>
    <w:rsid w:val="00BA62F6"/>
    <w:rsid w:val="00BC7929"/>
    <w:rsid w:val="00BF6820"/>
    <w:rsid w:val="00C16588"/>
    <w:rsid w:val="00C32FEF"/>
    <w:rsid w:val="00C47B8F"/>
    <w:rsid w:val="00C547E2"/>
    <w:rsid w:val="00C61667"/>
    <w:rsid w:val="00C70DE8"/>
    <w:rsid w:val="00C80F85"/>
    <w:rsid w:val="00C90348"/>
    <w:rsid w:val="00C96C4F"/>
    <w:rsid w:val="00CA1148"/>
    <w:rsid w:val="00CB0069"/>
    <w:rsid w:val="00CD5846"/>
    <w:rsid w:val="00CD5BB8"/>
    <w:rsid w:val="00CD7D44"/>
    <w:rsid w:val="00CE0359"/>
    <w:rsid w:val="00D3085E"/>
    <w:rsid w:val="00D32E85"/>
    <w:rsid w:val="00D34894"/>
    <w:rsid w:val="00D35766"/>
    <w:rsid w:val="00D46E74"/>
    <w:rsid w:val="00D50CCD"/>
    <w:rsid w:val="00D7363D"/>
    <w:rsid w:val="00D80FAB"/>
    <w:rsid w:val="00D81F41"/>
    <w:rsid w:val="00D83CF3"/>
    <w:rsid w:val="00DA7340"/>
    <w:rsid w:val="00DD12DD"/>
    <w:rsid w:val="00DE70B1"/>
    <w:rsid w:val="00DE75B3"/>
    <w:rsid w:val="00E201E4"/>
    <w:rsid w:val="00E23C79"/>
    <w:rsid w:val="00E335DE"/>
    <w:rsid w:val="00E40061"/>
    <w:rsid w:val="00E52220"/>
    <w:rsid w:val="00E61746"/>
    <w:rsid w:val="00E75919"/>
    <w:rsid w:val="00E8007C"/>
    <w:rsid w:val="00E81209"/>
    <w:rsid w:val="00E84E6F"/>
    <w:rsid w:val="00E860DD"/>
    <w:rsid w:val="00EE0C2F"/>
    <w:rsid w:val="00EE1632"/>
    <w:rsid w:val="00EE4E5C"/>
    <w:rsid w:val="00EF1676"/>
    <w:rsid w:val="00EF7F45"/>
    <w:rsid w:val="00F075B7"/>
    <w:rsid w:val="00F3797F"/>
    <w:rsid w:val="00F44913"/>
    <w:rsid w:val="00F6200B"/>
    <w:rsid w:val="00F8108E"/>
    <w:rsid w:val="00F81F1B"/>
    <w:rsid w:val="00F8377A"/>
    <w:rsid w:val="00F9582B"/>
    <w:rsid w:val="00FF5B94"/>
    <w:rsid w:val="073063B3"/>
    <w:rsid w:val="0C772852"/>
    <w:rsid w:val="116B07DD"/>
    <w:rsid w:val="1F7B1AE5"/>
    <w:rsid w:val="3C437ECF"/>
    <w:rsid w:val="3D395D34"/>
    <w:rsid w:val="3FE236C6"/>
    <w:rsid w:val="4E276688"/>
    <w:rsid w:val="538469D7"/>
    <w:rsid w:val="5A785DFB"/>
    <w:rsid w:val="5DE513B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7"/>
    <w:semiHidden/>
    <w:unhideWhenUsed/>
    <w:uiPriority w:val="99"/>
    <w:pPr>
      <w:jc w:val="left"/>
    </w:pPr>
  </w:style>
  <w:style w:type="paragraph" w:styleId="3">
    <w:name w:val="Balloon Text"/>
    <w:basedOn w:val="1"/>
    <w:link w:val="13"/>
    <w:semiHidden/>
    <w:unhideWhenUsed/>
    <w:uiPriority w:val="99"/>
    <w:rPr>
      <w:sz w:val="18"/>
      <w:szCs w:val="18"/>
    </w:rPr>
  </w:style>
  <w:style w:type="paragraph" w:styleId="4">
    <w:name w:val="footer"/>
    <w:basedOn w:val="1"/>
    <w:link w:val="16"/>
    <w:unhideWhenUsed/>
    <w:qFormat/>
    <w:uiPriority w:val="99"/>
    <w:pPr>
      <w:tabs>
        <w:tab w:val="center" w:pos="4153"/>
        <w:tab w:val="right" w:pos="8306"/>
      </w:tabs>
      <w:snapToGrid w:val="0"/>
      <w:jc w:val="left"/>
    </w:pPr>
    <w:rPr>
      <w:sz w:val="18"/>
      <w:szCs w:val="18"/>
    </w:rPr>
  </w:style>
  <w:style w:type="paragraph" w:styleId="5">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widowControl/>
      <w:spacing w:before="100" w:beforeAutospacing="1" w:after="100" w:afterAutospacing="1"/>
      <w:jc w:val="left"/>
    </w:pPr>
    <w:rPr>
      <w:rFonts w:hint="eastAsia" w:ascii="宋体" w:hAnsi="宋体"/>
      <w:kern w:val="0"/>
      <w:sz w:val="24"/>
    </w:rPr>
  </w:style>
  <w:style w:type="paragraph" w:styleId="7">
    <w:name w:val="annotation subject"/>
    <w:basedOn w:val="2"/>
    <w:next w:val="2"/>
    <w:link w:val="18"/>
    <w:semiHidden/>
    <w:unhideWhenUsed/>
    <w:qFormat/>
    <w:uiPriority w:val="99"/>
    <w:rPr>
      <w:b/>
      <w:bCs/>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Hyperlink"/>
    <w:basedOn w:val="10"/>
    <w:semiHidden/>
    <w:unhideWhenUsed/>
    <w:qFormat/>
    <w:uiPriority w:val="99"/>
    <w:rPr>
      <w:color w:val="333333"/>
      <w:u w:val="none"/>
    </w:rPr>
  </w:style>
  <w:style w:type="character" w:styleId="12">
    <w:name w:val="annotation reference"/>
    <w:basedOn w:val="10"/>
    <w:semiHidden/>
    <w:unhideWhenUsed/>
    <w:qFormat/>
    <w:uiPriority w:val="99"/>
    <w:rPr>
      <w:sz w:val="21"/>
      <w:szCs w:val="21"/>
    </w:rPr>
  </w:style>
  <w:style w:type="character" w:customStyle="1" w:styleId="13">
    <w:name w:val="批注框文本 Char"/>
    <w:basedOn w:val="10"/>
    <w:link w:val="3"/>
    <w:semiHidden/>
    <w:qFormat/>
    <w:uiPriority w:val="99"/>
    <w:rPr>
      <w:sz w:val="18"/>
      <w:szCs w:val="18"/>
    </w:rPr>
  </w:style>
  <w:style w:type="paragraph" w:styleId="14">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character" w:customStyle="1" w:styleId="15">
    <w:name w:val="页眉 Char"/>
    <w:basedOn w:val="10"/>
    <w:link w:val="5"/>
    <w:qFormat/>
    <w:uiPriority w:val="99"/>
    <w:rPr>
      <w:sz w:val="18"/>
      <w:szCs w:val="18"/>
    </w:rPr>
  </w:style>
  <w:style w:type="character" w:customStyle="1" w:styleId="16">
    <w:name w:val="页脚 Char"/>
    <w:basedOn w:val="10"/>
    <w:link w:val="4"/>
    <w:qFormat/>
    <w:uiPriority w:val="99"/>
    <w:rPr>
      <w:sz w:val="18"/>
      <w:szCs w:val="18"/>
    </w:rPr>
  </w:style>
  <w:style w:type="character" w:customStyle="1" w:styleId="17">
    <w:name w:val="批注文字 Char"/>
    <w:basedOn w:val="10"/>
    <w:link w:val="2"/>
    <w:semiHidden/>
    <w:qFormat/>
    <w:uiPriority w:val="99"/>
  </w:style>
  <w:style w:type="character" w:customStyle="1" w:styleId="18">
    <w:name w:val="批注主题 Char"/>
    <w:basedOn w:val="17"/>
    <w:link w:val="7"/>
    <w:semiHidden/>
    <w:qFormat/>
    <w:uiPriority w:val="99"/>
    <w:rPr>
      <w:b/>
      <w:bC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8CCCBB2-EDD9-403C-A096-2B5CCF1E41F8}">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12</Pages>
  <Words>5087</Words>
  <Characters>5136</Characters>
  <Lines>12</Lines>
  <Paragraphs>3</Paragraphs>
  <TotalTime>0</TotalTime>
  <ScaleCrop>false</ScaleCrop>
  <LinksUpToDate>false</LinksUpToDate>
  <CharactersWithSpaces>5925</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2019-07-17T08:31:00Z</dcterms:created>
  <dc:creator>雨林木风</dc:creator>
  <cp:lastModifiedBy>杨毅</cp:lastModifiedBy>
  <cp:lastPrinted>2016-10-24T03:05:00Z</cp:lastPrinted>
  <dcterms:modified xsi:type="dcterms:W3CDTF">2022-04-24T08:19:07Z</dcterms:modified>
  <cp:revision>56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commondata">
    <vt:lpwstr>eyJoZGlkIjoiY2UyYzYwODljNzRlNzQyYjdiYWI4Yzc5MGZlNjFlNDYifQ==</vt:lpwstr>
  </property>
  <property fmtid="{D5CDD505-2E9C-101B-9397-08002B2CF9AE}" pid="4" name="ICV">
    <vt:lpwstr>56AFF04D1FD94481882D4E6247555EF8</vt:lpwstr>
  </property>
</Properties>
</file>