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30" w:rsidRDefault="00610130" w:rsidP="00610130">
      <w:pPr>
        <w:pStyle w:val="2"/>
        <w:spacing w:line="500" w:lineRule="exact"/>
        <w:rPr>
          <w:rFonts w:ascii="宋体" w:eastAsia="宋体" w:hAnsi="宋体"/>
          <w:color w:val="000000" w:themeColor="text1"/>
        </w:rPr>
      </w:pPr>
      <w:r>
        <w:rPr>
          <w:rFonts w:ascii="宋体" w:eastAsia="宋体" w:hAnsi="宋体" w:hint="eastAsia"/>
          <w:color w:val="000000" w:themeColor="text1"/>
          <w:szCs w:val="36"/>
        </w:rPr>
        <w:t>招标需求</w:t>
      </w:r>
    </w:p>
    <w:p w:rsidR="00610130" w:rsidRDefault="00610130" w:rsidP="00610130">
      <w:pPr>
        <w:spacing w:line="360" w:lineRule="auto"/>
        <w:rPr>
          <w:rFonts w:ascii="宋体" w:hAnsi="宋体"/>
          <w:color w:val="000000" w:themeColor="text1"/>
          <w:sz w:val="24"/>
          <w:szCs w:val="28"/>
        </w:rPr>
      </w:pPr>
      <w:bookmarkStart w:id="0" w:name="_Hlt509716920"/>
      <w:bookmarkEnd w:id="0"/>
      <w:r>
        <w:rPr>
          <w:rFonts w:ascii="宋体" w:hAnsi="宋体" w:hint="eastAsia"/>
          <w:color w:val="000000" w:themeColor="text1"/>
          <w:sz w:val="24"/>
          <w:szCs w:val="28"/>
        </w:rPr>
        <w:t>前注：</w:t>
      </w:r>
    </w:p>
    <w:p w:rsidR="00610130" w:rsidRDefault="00610130" w:rsidP="00610130">
      <w:pPr>
        <w:spacing w:line="360" w:lineRule="auto"/>
        <w:rPr>
          <w:rFonts w:ascii="宋体" w:hAnsi="宋体"/>
          <w:b/>
          <w:color w:val="000000" w:themeColor="text1"/>
          <w:sz w:val="24"/>
          <w:szCs w:val="24"/>
          <w:u w:val="single"/>
        </w:rPr>
      </w:pPr>
      <w:r>
        <w:rPr>
          <w:rFonts w:ascii="宋体" w:hAnsi="宋体" w:hint="eastAsia"/>
          <w:color w:val="000000" w:themeColor="text1"/>
          <w:sz w:val="24"/>
          <w:szCs w:val="28"/>
        </w:rPr>
        <w:t>1.</w:t>
      </w:r>
      <w:proofErr w:type="gramStart"/>
      <w:r>
        <w:rPr>
          <w:rFonts w:ascii="宋体" w:hAnsi="宋体" w:hint="eastAsia"/>
          <w:color w:val="000000" w:themeColor="text1"/>
          <w:sz w:val="24"/>
          <w:szCs w:val="28"/>
        </w:rPr>
        <w:t>本需求</w:t>
      </w:r>
      <w:proofErr w:type="gramEnd"/>
      <w:r>
        <w:rPr>
          <w:rFonts w:ascii="宋体" w:hAnsi="宋体" w:hint="eastAsia"/>
          <w:color w:val="000000" w:themeColor="text1"/>
          <w:sz w:val="24"/>
          <w:szCs w:val="28"/>
        </w:rPr>
        <w:t>中提出的技术方案仅为参考，如无明确限制，投标人可以进行优化，提供满足用户实际需要的更优（或者</w:t>
      </w:r>
      <w:bookmarkStart w:id="1" w:name="_GoBack"/>
      <w:bookmarkEnd w:id="1"/>
      <w:r>
        <w:rPr>
          <w:rFonts w:ascii="宋体" w:hAnsi="宋体" w:hint="eastAsia"/>
          <w:color w:val="000000" w:themeColor="text1"/>
          <w:sz w:val="24"/>
          <w:szCs w:val="28"/>
        </w:rPr>
        <w:t>性能实质上不低于的）</w:t>
      </w:r>
      <w:r>
        <w:rPr>
          <w:rFonts w:ascii="宋体" w:hAnsi="宋体" w:hint="eastAsia"/>
          <w:color w:val="000000" w:themeColor="text1"/>
          <w:sz w:val="24"/>
          <w:szCs w:val="24"/>
        </w:rPr>
        <w:t>技术方案或者设备配置，且此方案或配置须经评标委员会审核认可；</w:t>
      </w:r>
      <w:r>
        <w:rPr>
          <w:rFonts w:ascii="宋体" w:hAnsi="宋体" w:hint="eastAsia"/>
          <w:color w:val="000000" w:themeColor="text1"/>
          <w:sz w:val="24"/>
          <w:szCs w:val="24"/>
        </w:rPr>
        <w:cr/>
        <w:t>2.为鼓励不同品牌的充分竞争，如</w:t>
      </w:r>
      <w:proofErr w:type="gramStart"/>
      <w:r>
        <w:rPr>
          <w:rFonts w:ascii="宋体" w:hAnsi="宋体" w:hint="eastAsia"/>
          <w:color w:val="000000" w:themeColor="text1"/>
          <w:sz w:val="24"/>
          <w:szCs w:val="24"/>
        </w:rPr>
        <w:t>某设备</w:t>
      </w:r>
      <w:proofErr w:type="gramEnd"/>
      <w:r>
        <w:rPr>
          <w:rFonts w:ascii="宋体" w:hAnsi="宋体" w:hint="eastAsia"/>
          <w:color w:val="000000" w:themeColor="text1"/>
          <w:sz w:val="24"/>
          <w:szCs w:val="24"/>
        </w:rPr>
        <w:t>的某技术参数或要求属于个别品牌专有，则该技术参数及要求不具有限制性，投标人可对该参数或要求进行适当调整，并应当说明调整的理由，且此调整须经评标委员会审核认可；</w:t>
      </w:r>
    </w:p>
    <w:p w:rsidR="00610130" w:rsidRDefault="00610130" w:rsidP="00610130">
      <w:pPr>
        <w:spacing w:line="360" w:lineRule="auto"/>
        <w:rPr>
          <w:rFonts w:ascii="宋体" w:hAnsi="宋体"/>
          <w:color w:val="000000" w:themeColor="text1"/>
          <w:sz w:val="24"/>
          <w:szCs w:val="28"/>
        </w:rPr>
      </w:pPr>
      <w:r>
        <w:rPr>
          <w:rFonts w:ascii="宋体" w:hAnsi="宋体" w:hint="eastAsia"/>
          <w:color w:val="000000" w:themeColor="text1"/>
          <w:sz w:val="24"/>
          <w:szCs w:val="28"/>
        </w:rPr>
        <w:t>3.为有助于投标人选择投标产品，项目需求中提供了推荐品牌（或型号）、参考品牌（或型号）等，但这些品牌（或型号）仅供参考，并无限制性。投标人可以选择性能不低于推荐（或参考）的品牌（或型号）的其他品牌产品，但投标时应当提供有关厂商的技术证明资料供评标委员会评审，未提供的或评审不通过的投标无效。</w:t>
      </w:r>
      <w:r>
        <w:rPr>
          <w:rFonts w:ascii="宋体" w:hAnsi="宋体" w:hint="eastAsia"/>
          <w:color w:val="000000" w:themeColor="text1"/>
          <w:sz w:val="24"/>
          <w:szCs w:val="28"/>
        </w:rPr>
        <w:cr/>
        <w:t>4.投标人应当在投标文件中列出完成本项目并通过验收所需的所有各项服务等明细表及全部费用。中标人必须确保整体通过用户方及有关主管部门验收,所发生的验收费用由中标人承担；投标人应自行踏勘现场，如投标人因未及时踏勘现场而导致的报价缺项漏</w:t>
      </w:r>
      <w:proofErr w:type="gramStart"/>
      <w:r>
        <w:rPr>
          <w:rFonts w:ascii="宋体" w:hAnsi="宋体" w:hint="eastAsia"/>
          <w:color w:val="000000" w:themeColor="text1"/>
          <w:sz w:val="24"/>
          <w:szCs w:val="28"/>
        </w:rPr>
        <w:t>项废标</w:t>
      </w:r>
      <w:proofErr w:type="gramEnd"/>
      <w:r>
        <w:rPr>
          <w:rFonts w:ascii="宋体" w:hAnsi="宋体" w:hint="eastAsia"/>
          <w:color w:val="000000" w:themeColor="text1"/>
          <w:sz w:val="24"/>
          <w:szCs w:val="28"/>
        </w:rPr>
        <w:t>、或中标后无法完工，投标人自行承担一切后果；</w:t>
      </w:r>
    </w:p>
    <w:p w:rsidR="00610130" w:rsidRDefault="00610130" w:rsidP="00610130">
      <w:pPr>
        <w:spacing w:line="360" w:lineRule="auto"/>
        <w:rPr>
          <w:rFonts w:hAnsi="宋体"/>
          <w:color w:val="000000" w:themeColor="text1"/>
          <w:sz w:val="24"/>
          <w:szCs w:val="24"/>
        </w:rPr>
      </w:pPr>
      <w:r>
        <w:rPr>
          <w:rFonts w:ascii="宋体" w:hAnsi="宋体" w:hint="eastAsia"/>
          <w:color w:val="000000" w:themeColor="text1"/>
          <w:sz w:val="24"/>
          <w:szCs w:val="28"/>
        </w:rPr>
        <w:t>5.</w:t>
      </w:r>
      <w:r>
        <w:rPr>
          <w:rFonts w:hAnsi="宋体" w:hint="eastAsia"/>
          <w:color w:val="000000" w:themeColor="text1"/>
          <w:sz w:val="24"/>
          <w:szCs w:val="24"/>
        </w:rPr>
        <w:t>投标人自行考虑“营改增”税收费用及风险，中标后须按国家相关规定</w:t>
      </w:r>
      <w:r>
        <w:rPr>
          <w:rFonts w:hAnsi="宋体" w:hint="eastAsia"/>
          <w:color w:val="000000" w:themeColor="text1"/>
          <w:sz w:val="24"/>
          <w:szCs w:val="28"/>
        </w:rPr>
        <w:t>缴纳</w:t>
      </w:r>
      <w:r>
        <w:rPr>
          <w:rFonts w:hAnsi="宋体" w:hint="eastAsia"/>
          <w:color w:val="000000" w:themeColor="text1"/>
          <w:sz w:val="24"/>
          <w:szCs w:val="24"/>
        </w:rPr>
        <w:t>税金并按招标人要求提供发票，费用含在本次投标总价中，中标后不作调整。</w:t>
      </w:r>
    </w:p>
    <w:p w:rsidR="00610130" w:rsidRDefault="00610130" w:rsidP="00610130">
      <w:pPr>
        <w:spacing w:line="360" w:lineRule="auto"/>
        <w:rPr>
          <w:rFonts w:ascii="黑体" w:eastAsia="黑体" w:hAnsi="黑体"/>
          <w:b/>
          <w:bCs/>
          <w:color w:val="000000" w:themeColor="text1"/>
          <w:sz w:val="32"/>
          <w:szCs w:val="32"/>
        </w:rPr>
      </w:pPr>
      <w:r>
        <w:rPr>
          <w:rFonts w:ascii="宋体" w:hAnsi="宋体" w:hint="eastAsia"/>
          <w:color w:val="000000" w:themeColor="text1"/>
          <w:sz w:val="24"/>
          <w:szCs w:val="28"/>
        </w:rPr>
        <w:t>6.如对本招标文件有任何疑问或澄清要求，请按本招标文件“投标人须知前附表”中的约定方式联系合肥市产权交易中心，或接受答疑截止时间</w:t>
      </w:r>
      <w:proofErr w:type="gramStart"/>
      <w:r>
        <w:rPr>
          <w:rFonts w:ascii="宋体" w:hAnsi="宋体" w:hint="eastAsia"/>
          <w:color w:val="000000" w:themeColor="text1"/>
          <w:sz w:val="24"/>
          <w:szCs w:val="28"/>
        </w:rPr>
        <w:t>前联系</w:t>
      </w:r>
      <w:proofErr w:type="gramEnd"/>
      <w:r>
        <w:rPr>
          <w:rFonts w:ascii="宋体" w:hAnsi="宋体" w:hint="eastAsia"/>
          <w:color w:val="000000" w:themeColor="text1"/>
          <w:sz w:val="24"/>
          <w:szCs w:val="28"/>
        </w:rPr>
        <w:t>招标人。否则视同理解和接受。</w:t>
      </w:r>
    </w:p>
    <w:p w:rsidR="00610130" w:rsidRDefault="00610130" w:rsidP="00610130">
      <w:pPr>
        <w:spacing w:line="500" w:lineRule="exact"/>
        <w:ind w:firstLineChars="200" w:firstLine="482"/>
        <w:rPr>
          <w:rFonts w:asciiTheme="minorEastAsia" w:eastAsiaTheme="minorEastAsia" w:hAnsiTheme="minorEastAsia" w:cs="黑体"/>
          <w:b/>
          <w:color w:val="000000" w:themeColor="text1"/>
          <w:sz w:val="24"/>
          <w:szCs w:val="24"/>
        </w:rPr>
      </w:pPr>
      <w:r>
        <w:rPr>
          <w:rFonts w:asciiTheme="minorEastAsia" w:eastAsiaTheme="minorEastAsia" w:hAnsiTheme="minorEastAsia" w:cs="黑体" w:hint="eastAsia"/>
          <w:b/>
          <w:color w:val="000000" w:themeColor="text1"/>
          <w:sz w:val="24"/>
          <w:szCs w:val="24"/>
        </w:rPr>
        <w:t>一、招标内容</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招标人拟通过本次招标，确定2019-2020年度安徽时代物业超市商品配送供货商，负责时代物业职工超市产品供货，具体采购物品根据招标人的实际需求而定。</w:t>
      </w:r>
    </w:p>
    <w:p w:rsidR="00610130" w:rsidRDefault="00610130" w:rsidP="00610130">
      <w:pPr>
        <w:spacing w:line="500" w:lineRule="exact"/>
        <w:ind w:firstLineChars="200" w:firstLine="482"/>
        <w:rPr>
          <w:rFonts w:asciiTheme="minorEastAsia" w:eastAsiaTheme="minorEastAsia" w:hAnsiTheme="minorEastAsia" w:cs="黑体"/>
          <w:b/>
          <w:color w:val="000000" w:themeColor="text1"/>
          <w:sz w:val="24"/>
          <w:szCs w:val="24"/>
        </w:rPr>
      </w:pPr>
      <w:r>
        <w:rPr>
          <w:rFonts w:asciiTheme="minorEastAsia" w:eastAsiaTheme="minorEastAsia" w:hAnsiTheme="minorEastAsia" w:cs="黑体" w:hint="eastAsia"/>
          <w:b/>
          <w:color w:val="000000" w:themeColor="text1"/>
          <w:sz w:val="24"/>
          <w:szCs w:val="24"/>
        </w:rPr>
        <w:t>二、合同价格要求</w:t>
      </w:r>
    </w:p>
    <w:p w:rsidR="00610130" w:rsidRPr="00976696" w:rsidRDefault="00610130" w:rsidP="00610130">
      <w:pPr>
        <w:spacing w:line="500" w:lineRule="exact"/>
        <w:ind w:firstLineChars="200" w:firstLine="480"/>
        <w:rPr>
          <w:rFonts w:asciiTheme="minorEastAsia" w:eastAsiaTheme="minorEastAsia" w:hAnsiTheme="minorEastAsia" w:cs="黑体"/>
          <w:sz w:val="24"/>
          <w:szCs w:val="24"/>
        </w:rPr>
      </w:pPr>
      <w:r w:rsidRPr="00976696">
        <w:rPr>
          <w:rFonts w:asciiTheme="minorEastAsia" w:eastAsiaTheme="minorEastAsia" w:hAnsiTheme="minorEastAsia" w:cs="黑体" w:hint="eastAsia"/>
          <w:color w:val="000000" w:themeColor="text1"/>
          <w:sz w:val="24"/>
          <w:szCs w:val="24"/>
        </w:rPr>
        <w:t>1.投标人根据自身情况报出招标人所获毛利率，</w:t>
      </w:r>
      <w:r>
        <w:rPr>
          <w:rFonts w:asciiTheme="minorEastAsia" w:eastAsiaTheme="minorEastAsia" w:hAnsiTheme="minorEastAsia" w:cs="黑体" w:hint="eastAsia"/>
          <w:color w:val="000000" w:themeColor="text1"/>
          <w:sz w:val="24"/>
          <w:szCs w:val="24"/>
        </w:rPr>
        <w:t>且</w:t>
      </w:r>
      <w:r w:rsidRPr="00976696">
        <w:rPr>
          <w:rFonts w:asciiTheme="minorEastAsia" w:eastAsiaTheme="minorEastAsia" w:hAnsiTheme="minorEastAsia" w:cs="黑体" w:hint="eastAsia"/>
          <w:color w:val="000000" w:themeColor="text1"/>
          <w:sz w:val="24"/>
          <w:szCs w:val="24"/>
        </w:rPr>
        <w:t>本项目招标人获得的毛利</w:t>
      </w:r>
      <w:r w:rsidRPr="00976696">
        <w:rPr>
          <w:rFonts w:asciiTheme="minorEastAsia" w:eastAsiaTheme="minorEastAsia" w:hAnsiTheme="minorEastAsia" w:cs="黑体" w:hint="eastAsia"/>
          <w:color w:val="000000" w:themeColor="text1"/>
          <w:sz w:val="24"/>
          <w:szCs w:val="24"/>
        </w:rPr>
        <w:lastRenderedPageBreak/>
        <w:t>率不能低于15%（</w:t>
      </w:r>
      <w:r w:rsidRPr="00976696">
        <w:rPr>
          <w:rFonts w:ascii="宋体" w:hAnsi="宋体" w:cs="宋体" w:hint="eastAsia"/>
          <w:sz w:val="24"/>
          <w:szCs w:val="24"/>
        </w:rPr>
        <w:t>即</w:t>
      </w:r>
      <w:r>
        <w:rPr>
          <w:rFonts w:ascii="宋体" w:hAnsi="宋体" w:cs="宋体" w:hint="eastAsia"/>
          <w:sz w:val="24"/>
          <w:szCs w:val="24"/>
        </w:rPr>
        <w:t>招标人</w:t>
      </w:r>
      <w:r w:rsidRPr="00976696">
        <w:rPr>
          <w:rFonts w:ascii="宋体" w:hAnsi="宋体" w:cs="宋体" w:hint="eastAsia"/>
          <w:sz w:val="24"/>
          <w:szCs w:val="24"/>
        </w:rPr>
        <w:t>每批次采购商品获得的毛利率不得低于</w:t>
      </w:r>
      <w:r w:rsidRPr="00976696">
        <w:rPr>
          <w:rFonts w:asciiTheme="minorEastAsia" w:eastAsiaTheme="minorEastAsia" w:hAnsiTheme="minorEastAsia" w:cs="黑体" w:hint="eastAsia"/>
          <w:color w:val="000000" w:themeColor="text1"/>
          <w:sz w:val="24"/>
          <w:szCs w:val="24"/>
        </w:rPr>
        <w:t>15%），投标人报价低于15%的，投标报价无效，其投标将被否决；计算公式：毛利率=</w:t>
      </w:r>
      <w:r w:rsidRPr="00976696">
        <w:rPr>
          <w:rFonts w:ascii="宋体" w:hAnsi="宋体" w:hint="eastAsia"/>
          <w:sz w:val="24"/>
          <w:szCs w:val="24"/>
          <w:u w:val="single"/>
        </w:rPr>
        <w:t>100</w:t>
      </w:r>
      <w:r w:rsidRPr="00976696">
        <w:rPr>
          <w:rFonts w:ascii="宋体" w:hAnsi="宋体"/>
          <w:sz w:val="24"/>
          <w:szCs w:val="24"/>
        </w:rPr>
        <w:t>％×（</w:t>
      </w:r>
      <w:r w:rsidRPr="00976696">
        <w:rPr>
          <w:rFonts w:ascii="宋体" w:hAnsi="宋体" w:hint="eastAsia"/>
          <w:sz w:val="24"/>
          <w:szCs w:val="24"/>
        </w:rPr>
        <w:t>零售价-供货价）</w:t>
      </w:r>
      <w:r w:rsidRPr="00976696">
        <w:rPr>
          <w:rFonts w:ascii="宋体" w:hAnsi="宋体"/>
          <w:sz w:val="24"/>
          <w:szCs w:val="24"/>
        </w:rPr>
        <w:t>/</w:t>
      </w:r>
      <w:r w:rsidRPr="00976696">
        <w:rPr>
          <w:rFonts w:ascii="宋体" w:hAnsi="宋体" w:hint="eastAsia"/>
          <w:sz w:val="24"/>
          <w:szCs w:val="24"/>
        </w:rPr>
        <w:t>零售价</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sidRPr="00976696">
        <w:rPr>
          <w:rFonts w:asciiTheme="minorEastAsia" w:eastAsiaTheme="minorEastAsia" w:hAnsiTheme="minorEastAsia" w:cs="黑体" w:hint="eastAsia"/>
          <w:color w:val="000000" w:themeColor="text1"/>
          <w:sz w:val="24"/>
          <w:szCs w:val="24"/>
        </w:rPr>
        <w:t>2.</w:t>
      </w:r>
      <w:r w:rsidRPr="00976696">
        <w:rPr>
          <w:rFonts w:hint="eastAsia"/>
        </w:rPr>
        <w:t xml:space="preserve"> </w:t>
      </w:r>
      <w:r w:rsidRPr="00976696">
        <w:rPr>
          <w:rFonts w:asciiTheme="minorEastAsia" w:eastAsiaTheme="minorEastAsia" w:hAnsiTheme="minorEastAsia" w:cs="黑体" w:hint="eastAsia"/>
          <w:color w:val="000000" w:themeColor="text1"/>
          <w:sz w:val="24"/>
          <w:szCs w:val="24"/>
        </w:rPr>
        <w:t>零售价：时代物业超市内的商品零售价不能高于合肥市永辉、大润发超市同类商品零售价格(促销、打折品除外)，（以</w:t>
      </w:r>
      <w:r w:rsidRPr="00976696">
        <w:rPr>
          <w:rFonts w:ascii="宋体" w:hAnsi="宋体" w:hint="eastAsia"/>
          <w:color w:val="000000" w:themeColor="text1"/>
          <w:sz w:val="24"/>
          <w:szCs w:val="18"/>
        </w:rPr>
        <w:t>合肥市</w:t>
      </w:r>
      <w:proofErr w:type="gramStart"/>
      <w:r w:rsidRPr="00976696">
        <w:rPr>
          <w:rFonts w:ascii="宋体" w:hAnsi="宋体" w:hint="eastAsia"/>
          <w:color w:val="000000" w:themeColor="text1"/>
          <w:sz w:val="24"/>
          <w:szCs w:val="18"/>
        </w:rPr>
        <w:t>蜀</w:t>
      </w:r>
      <w:proofErr w:type="gramEnd"/>
      <w:r w:rsidRPr="00976696">
        <w:rPr>
          <w:rFonts w:ascii="宋体" w:hAnsi="宋体" w:hint="eastAsia"/>
          <w:color w:val="000000" w:themeColor="text1"/>
          <w:sz w:val="24"/>
          <w:szCs w:val="18"/>
        </w:rPr>
        <w:t>山区翡翠路1118号出版传媒广场为中心</w:t>
      </w:r>
      <w:r w:rsidRPr="00976696">
        <w:rPr>
          <w:rFonts w:asciiTheme="minorEastAsia" w:eastAsiaTheme="minorEastAsia" w:hAnsiTheme="minorEastAsia" w:cs="黑体" w:hint="eastAsia"/>
          <w:color w:val="000000" w:themeColor="text1"/>
          <w:sz w:val="24"/>
          <w:szCs w:val="24"/>
        </w:rPr>
        <w:t>五公里范围内）。</w:t>
      </w:r>
    </w:p>
    <w:p w:rsidR="00610130" w:rsidRDefault="00610130" w:rsidP="00610130">
      <w:pPr>
        <w:spacing w:line="500" w:lineRule="exact"/>
        <w:ind w:firstLineChars="200" w:firstLine="482"/>
        <w:rPr>
          <w:rFonts w:asciiTheme="minorEastAsia" w:eastAsiaTheme="minorEastAsia" w:hAnsiTheme="minorEastAsia" w:cs="黑体"/>
          <w:b/>
          <w:color w:val="000000" w:themeColor="text1"/>
          <w:sz w:val="24"/>
          <w:szCs w:val="24"/>
        </w:rPr>
      </w:pPr>
      <w:r>
        <w:rPr>
          <w:rFonts w:asciiTheme="minorEastAsia" w:eastAsiaTheme="minorEastAsia" w:hAnsiTheme="minorEastAsia" w:cs="黑体" w:hint="eastAsia"/>
          <w:b/>
          <w:color w:val="000000" w:themeColor="text1"/>
          <w:sz w:val="24"/>
          <w:szCs w:val="24"/>
        </w:rPr>
        <w:t>三、原材料要求</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1、各包常规要求：必须符合《食品安全国家标准 食品添加剂使用标准（GB2760）》的规定以及厂家提供的相同批次产品的检验合格证或者化验单。</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2、特别要求：</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（1）大米: 符合国家标准GB1354-2009划分的加工精度一级标准粳米，包装应符合GB／T 17109的规定和卫生要求，包装大米的标签标识应符合GB 7718的规定，产品在常温下的保质期不应低于3个月。</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（2）非转基因</w:t>
      </w:r>
      <w:proofErr w:type="gramStart"/>
      <w:r>
        <w:rPr>
          <w:rFonts w:asciiTheme="minorEastAsia" w:eastAsiaTheme="minorEastAsia" w:hAnsiTheme="minorEastAsia" w:cs="黑体" w:hint="eastAsia"/>
          <w:color w:val="000000" w:themeColor="text1"/>
          <w:sz w:val="24"/>
          <w:szCs w:val="24"/>
        </w:rPr>
        <w:t>菜籽油</w:t>
      </w:r>
      <w:proofErr w:type="gramEnd"/>
      <w:r>
        <w:rPr>
          <w:rFonts w:asciiTheme="minorEastAsia" w:eastAsiaTheme="minorEastAsia" w:hAnsiTheme="minorEastAsia" w:cs="黑体" w:hint="eastAsia"/>
          <w:color w:val="000000" w:themeColor="text1"/>
          <w:sz w:val="24"/>
          <w:szCs w:val="24"/>
        </w:rPr>
        <w:t>：符合国家标准GB1536-2004非转基因</w:t>
      </w:r>
      <w:proofErr w:type="gramStart"/>
      <w:r>
        <w:rPr>
          <w:rFonts w:asciiTheme="minorEastAsia" w:eastAsiaTheme="minorEastAsia" w:hAnsiTheme="minorEastAsia" w:cs="黑体" w:hint="eastAsia"/>
          <w:color w:val="000000" w:themeColor="text1"/>
          <w:sz w:val="24"/>
          <w:szCs w:val="24"/>
        </w:rPr>
        <w:t>菜籽油</w:t>
      </w:r>
      <w:proofErr w:type="gramEnd"/>
      <w:r>
        <w:rPr>
          <w:rFonts w:asciiTheme="minorEastAsia" w:eastAsiaTheme="minorEastAsia" w:hAnsiTheme="minorEastAsia" w:cs="黑体" w:hint="eastAsia"/>
          <w:color w:val="000000" w:themeColor="text1"/>
          <w:sz w:val="24"/>
          <w:szCs w:val="24"/>
        </w:rPr>
        <w:t>，质量等级要求三级以上。</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（3）非转基因麻油：符合国家标准或者地方标准麻油，质量等级要求二级。</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除了符合GB7718的规定及要求之外，还须有：</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sidRPr="006E7FEA">
        <w:rPr>
          <w:rFonts w:asciiTheme="minorEastAsia" w:eastAsiaTheme="minorEastAsia" w:hAnsiTheme="minorEastAsia" w:cs="黑体" w:hint="eastAsia"/>
          <w:color w:val="000000" w:themeColor="text1"/>
          <w:sz w:val="24"/>
          <w:szCs w:val="24"/>
        </w:rPr>
        <w:t>①</w:t>
      </w:r>
      <w:r>
        <w:rPr>
          <w:rFonts w:asciiTheme="minorEastAsia" w:eastAsiaTheme="minorEastAsia" w:hAnsiTheme="minorEastAsia" w:cs="黑体" w:hint="eastAsia"/>
          <w:color w:val="000000" w:themeColor="text1"/>
          <w:sz w:val="24"/>
          <w:szCs w:val="24"/>
        </w:rPr>
        <w:t>产品名称</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sidRPr="006E7FEA">
        <w:rPr>
          <w:rFonts w:asciiTheme="minorEastAsia" w:eastAsiaTheme="minorEastAsia" w:hAnsiTheme="minorEastAsia" w:cs="黑体" w:hint="eastAsia"/>
          <w:color w:val="000000" w:themeColor="text1"/>
          <w:sz w:val="24"/>
          <w:szCs w:val="24"/>
        </w:rPr>
        <w:t>②</w:t>
      </w:r>
      <w:r>
        <w:rPr>
          <w:rFonts w:asciiTheme="minorEastAsia" w:eastAsiaTheme="minorEastAsia" w:hAnsiTheme="minorEastAsia" w:cs="黑体" w:hint="eastAsia"/>
          <w:color w:val="000000" w:themeColor="text1"/>
          <w:sz w:val="24"/>
          <w:szCs w:val="24"/>
        </w:rPr>
        <w:t>有明确标识为非转基因油。</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③包装：应符合GB/T17374及国家的有关规定和要求。</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（4）干鲜调味品：产品外包装上明确标准产品名称、规格、生产日期、保质期、生产厂家、生产地点等，具有“QS”食品质量安全认证标识，符合《食品安全法》的基本要求。</w:t>
      </w:r>
    </w:p>
    <w:p w:rsidR="00610130" w:rsidRDefault="00610130" w:rsidP="00610130">
      <w:pPr>
        <w:spacing w:line="500" w:lineRule="exact"/>
        <w:ind w:firstLineChars="200" w:firstLine="482"/>
        <w:rPr>
          <w:rFonts w:asciiTheme="minorEastAsia" w:eastAsiaTheme="minorEastAsia" w:hAnsiTheme="minorEastAsia" w:cs="黑体"/>
          <w:b/>
          <w:color w:val="000000" w:themeColor="text1"/>
          <w:sz w:val="24"/>
          <w:szCs w:val="24"/>
        </w:rPr>
      </w:pPr>
      <w:r>
        <w:rPr>
          <w:rFonts w:asciiTheme="minorEastAsia" w:eastAsiaTheme="minorEastAsia" w:hAnsiTheme="minorEastAsia" w:cs="黑体" w:hint="eastAsia"/>
          <w:b/>
          <w:color w:val="000000" w:themeColor="text1"/>
          <w:sz w:val="24"/>
          <w:szCs w:val="24"/>
        </w:rPr>
        <w:t>四、项目要求：</w:t>
      </w:r>
    </w:p>
    <w:p w:rsidR="00610130" w:rsidRPr="00844238"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sidRPr="00844238">
        <w:rPr>
          <w:rFonts w:asciiTheme="minorEastAsia" w:eastAsiaTheme="minorEastAsia" w:hAnsiTheme="minorEastAsia" w:cs="黑体" w:hint="eastAsia"/>
          <w:color w:val="000000" w:themeColor="text1"/>
          <w:sz w:val="24"/>
          <w:szCs w:val="24"/>
        </w:rPr>
        <w:t>1.所提供的商品必须符合国家质量技术监督标准和卫生标准，符合国家相关规定，招标人有权随时抽样送检。</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2.中标人必须将所需采购商品按时、按需配送至指定地点并摆上货架。</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lastRenderedPageBreak/>
        <w:t>3.中标人必须对每批产品进行质量检验，确保商品的质量。</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4.商品的质</w:t>
      </w:r>
      <w:proofErr w:type="gramStart"/>
      <w:r>
        <w:rPr>
          <w:rFonts w:asciiTheme="minorEastAsia" w:eastAsiaTheme="minorEastAsia" w:hAnsiTheme="minorEastAsia" w:cs="黑体" w:hint="eastAsia"/>
          <w:color w:val="000000" w:themeColor="text1"/>
          <w:sz w:val="24"/>
          <w:szCs w:val="24"/>
        </w:rPr>
        <w:t>保时间</w:t>
      </w:r>
      <w:proofErr w:type="gramEnd"/>
      <w:r>
        <w:rPr>
          <w:rFonts w:asciiTheme="minorEastAsia" w:eastAsiaTheme="minorEastAsia" w:hAnsiTheme="minorEastAsia" w:cs="黑体" w:hint="eastAsia"/>
          <w:color w:val="000000" w:themeColor="text1"/>
          <w:sz w:val="24"/>
          <w:szCs w:val="24"/>
        </w:rPr>
        <w:t>不低于标明保质期的2/3。</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5、中标人配送物品价格应</w:t>
      </w:r>
      <w:proofErr w:type="gramStart"/>
      <w:r>
        <w:rPr>
          <w:rFonts w:asciiTheme="minorEastAsia" w:eastAsiaTheme="minorEastAsia" w:hAnsiTheme="minorEastAsia" w:cs="黑体" w:hint="eastAsia"/>
          <w:color w:val="000000" w:themeColor="text1"/>
          <w:sz w:val="24"/>
          <w:szCs w:val="24"/>
        </w:rPr>
        <w:t>包含采配运输</w:t>
      </w:r>
      <w:proofErr w:type="gramEnd"/>
      <w:r>
        <w:rPr>
          <w:rFonts w:asciiTheme="minorEastAsia" w:eastAsiaTheme="minorEastAsia" w:hAnsiTheme="minorEastAsia" w:cs="黑体" w:hint="eastAsia"/>
          <w:color w:val="000000" w:themeColor="text1"/>
          <w:sz w:val="24"/>
          <w:szCs w:val="24"/>
        </w:rPr>
        <w:t>（送达</w:t>
      </w:r>
      <w:proofErr w:type="gramStart"/>
      <w:r>
        <w:rPr>
          <w:rFonts w:asciiTheme="minorEastAsia" w:eastAsiaTheme="minorEastAsia" w:hAnsiTheme="minorEastAsia" w:cs="黑体" w:hint="eastAsia"/>
          <w:color w:val="000000" w:themeColor="text1"/>
          <w:sz w:val="24"/>
          <w:szCs w:val="24"/>
        </w:rPr>
        <w:t>至委托</w:t>
      </w:r>
      <w:proofErr w:type="gramEnd"/>
      <w:r>
        <w:rPr>
          <w:rFonts w:asciiTheme="minorEastAsia" w:eastAsiaTheme="minorEastAsia" w:hAnsiTheme="minorEastAsia" w:cs="黑体" w:hint="eastAsia"/>
          <w:color w:val="000000" w:themeColor="text1"/>
          <w:sz w:val="24"/>
          <w:szCs w:val="24"/>
        </w:rPr>
        <w:t>方指定地点并下货、货品上架）、售后服务、税金、成本、利润等一切费用，在合同期间中标企业不得另行收取费用。</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6.其他要求</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1）生产企业必须符合国家法律法规规定，具有有效的《工商营业执照》、《税务获取证》、《企业代码证》、《生产许可证》或《流通许可证》。产品必须符合有关标准要求，“QS标示”、“注册商标”、“合格证”、“使用说明书”、“产品质检报告”,企业证书等齐全，不添加防腐剂，不允许超量、超范围使用食品添加剂。</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（2）服务要求：有工作机构，有专人负责，成立</w:t>
      </w:r>
      <w:proofErr w:type="gramStart"/>
      <w:r>
        <w:rPr>
          <w:rFonts w:asciiTheme="minorEastAsia" w:eastAsiaTheme="minorEastAsia" w:hAnsiTheme="minorEastAsia" w:cs="黑体" w:hint="eastAsia"/>
          <w:color w:val="000000" w:themeColor="text1"/>
          <w:sz w:val="24"/>
          <w:szCs w:val="24"/>
        </w:rPr>
        <w:t>供给站</w:t>
      </w:r>
      <w:proofErr w:type="gramEnd"/>
      <w:r>
        <w:rPr>
          <w:rFonts w:asciiTheme="minorEastAsia" w:eastAsiaTheme="minorEastAsia" w:hAnsiTheme="minorEastAsia" w:cs="黑体" w:hint="eastAsia"/>
          <w:color w:val="000000" w:themeColor="text1"/>
          <w:sz w:val="24"/>
          <w:szCs w:val="24"/>
        </w:rPr>
        <w:t>(须承诺设置固定的符合技术要求的仓储场所和运输车辆等相关配套食材）,形成完善的工作网络；有健全的财会管理机制；有健全的仓储管理和车辆管理制度；拥有内外部合理的培训体系。</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（3）安徽时代物业管理有限公司对中标人进行监管，督促其落实质量承诺，严格质量管理，定期不定期对供应的商品产品进行抽验，供货企业协助配合检查。</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（4）中标人必须建立健全食品出入库管理制度和收发获取制度；对过期食品和变质食品要按规定及时处理。</w:t>
      </w:r>
    </w:p>
    <w:p w:rsidR="00610130" w:rsidRDefault="00610130" w:rsidP="00610130">
      <w:pPr>
        <w:spacing w:line="500" w:lineRule="exact"/>
        <w:ind w:firstLineChars="200" w:firstLine="480"/>
        <w:rPr>
          <w:rFonts w:asciiTheme="minorEastAsia" w:eastAsiaTheme="minorEastAsia" w:hAnsiTheme="minorEastAsia" w:cs="黑体"/>
          <w:color w:val="000000" w:themeColor="text1"/>
          <w:sz w:val="24"/>
          <w:szCs w:val="24"/>
        </w:rPr>
      </w:pPr>
      <w:r>
        <w:rPr>
          <w:rFonts w:asciiTheme="minorEastAsia" w:eastAsiaTheme="minorEastAsia" w:hAnsiTheme="minorEastAsia" w:cs="黑体" w:hint="eastAsia"/>
          <w:color w:val="000000" w:themeColor="text1"/>
          <w:sz w:val="24"/>
          <w:szCs w:val="24"/>
        </w:rPr>
        <w:t>（5）中标人必须建立和完善食品卫生安全突发事件的管理应急机制，制定详细的应急预案，明确突发情况下应急措施、细化人员救治、危害控制、事故调查、善后处理、舆情应对等具体工作方案，做到防患于未然。</w:t>
      </w:r>
    </w:p>
    <w:p w:rsidR="00610130" w:rsidRDefault="00610130" w:rsidP="00610130">
      <w:pPr>
        <w:spacing w:line="500" w:lineRule="exact"/>
        <w:ind w:firstLineChars="200" w:firstLine="482"/>
        <w:rPr>
          <w:rFonts w:asciiTheme="minorEastAsia" w:eastAsiaTheme="minorEastAsia" w:hAnsiTheme="minorEastAsia" w:cs="黑体"/>
          <w:b/>
          <w:color w:val="000000" w:themeColor="text1"/>
          <w:sz w:val="24"/>
          <w:szCs w:val="24"/>
        </w:rPr>
      </w:pPr>
      <w:r>
        <w:rPr>
          <w:rFonts w:asciiTheme="minorEastAsia" w:eastAsiaTheme="minorEastAsia" w:hAnsiTheme="minorEastAsia" w:cs="黑体" w:hint="eastAsia"/>
          <w:b/>
          <w:color w:val="000000" w:themeColor="text1"/>
          <w:sz w:val="24"/>
          <w:szCs w:val="24"/>
        </w:rPr>
        <w:t>五、配送货物种类、品牌、规格等详见附件（投标人所供商品必须满足附件所列全部商品）。</w:t>
      </w:r>
    </w:p>
    <w:p w:rsidR="00610130" w:rsidRDefault="00610130" w:rsidP="00610130">
      <w:pPr>
        <w:spacing w:line="420" w:lineRule="exact"/>
        <w:rPr>
          <w:rFonts w:ascii="仿宋" w:eastAsia="仿宋" w:hAnsi="仿宋"/>
          <w:sz w:val="28"/>
          <w:szCs w:val="28"/>
        </w:rPr>
      </w:pPr>
    </w:p>
    <w:tbl>
      <w:tblPr>
        <w:tblpPr w:leftFromText="180" w:rightFromText="180" w:vertAnchor="text" w:horzAnchor="margin" w:tblpXSpec="center" w:tblpY="53"/>
        <w:tblW w:w="9322" w:type="dxa"/>
        <w:tblLayout w:type="fixed"/>
        <w:tblLook w:val="04A0" w:firstRow="1" w:lastRow="0" w:firstColumn="1" w:lastColumn="0" w:noHBand="0" w:noVBand="1"/>
      </w:tblPr>
      <w:tblGrid>
        <w:gridCol w:w="959"/>
        <w:gridCol w:w="4247"/>
        <w:gridCol w:w="1418"/>
        <w:gridCol w:w="1281"/>
        <w:gridCol w:w="1417"/>
      </w:tblGrid>
      <w:tr w:rsidR="00610130" w:rsidTr="00524103">
        <w:trPr>
          <w:trHeight w:val="720"/>
        </w:trPr>
        <w:tc>
          <w:tcPr>
            <w:tcW w:w="7905" w:type="dxa"/>
            <w:gridSpan w:val="4"/>
            <w:tcBorders>
              <w:top w:val="nil"/>
              <w:left w:val="nil"/>
              <w:bottom w:val="nil"/>
              <w:right w:val="nil"/>
            </w:tcBorders>
            <w:shd w:val="clear" w:color="auto" w:fill="auto"/>
            <w:vAlign w:val="center"/>
          </w:tcPr>
          <w:p w:rsidR="00610130" w:rsidRDefault="00610130" w:rsidP="00524103">
            <w:pPr>
              <w:rPr>
                <w:rFonts w:ascii="黑体" w:eastAsia="黑体" w:hAnsi="黑体" w:cs="宋体"/>
                <w:color w:val="000000"/>
                <w:sz w:val="36"/>
                <w:szCs w:val="36"/>
              </w:rPr>
            </w:pPr>
            <w:r>
              <w:rPr>
                <w:rFonts w:ascii="黑体" w:eastAsia="黑体" w:hAnsi="黑体" w:cs="宋体" w:hint="eastAsia"/>
                <w:color w:val="000000"/>
                <w:sz w:val="36"/>
                <w:szCs w:val="36"/>
              </w:rPr>
              <w:t>附件1：牛奶饮料系列</w:t>
            </w:r>
          </w:p>
        </w:tc>
        <w:tc>
          <w:tcPr>
            <w:tcW w:w="1417" w:type="dxa"/>
            <w:tcBorders>
              <w:top w:val="nil"/>
              <w:left w:val="nil"/>
              <w:bottom w:val="nil"/>
              <w:right w:val="nil"/>
            </w:tcBorders>
            <w:shd w:val="clear" w:color="auto" w:fill="auto"/>
            <w:noWrap/>
            <w:vAlign w:val="center"/>
          </w:tcPr>
          <w:p w:rsidR="00610130" w:rsidRDefault="00610130" w:rsidP="00524103">
            <w:pPr>
              <w:jc w:val="center"/>
              <w:rPr>
                <w:rFonts w:ascii="仿宋" w:eastAsia="仿宋" w:hAnsi="仿宋" w:cs="宋体"/>
                <w:color w:val="000000"/>
                <w:sz w:val="28"/>
                <w:szCs w:val="28"/>
              </w:rPr>
            </w:pPr>
          </w:p>
        </w:tc>
      </w:tr>
      <w:tr w:rsidR="00610130" w:rsidTr="00524103">
        <w:trPr>
          <w:trHeight w:val="822"/>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lastRenderedPageBreak/>
              <w:t>序号</w:t>
            </w:r>
          </w:p>
        </w:tc>
        <w:tc>
          <w:tcPr>
            <w:tcW w:w="4247"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商品名称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规格</w:t>
            </w:r>
          </w:p>
        </w:tc>
        <w:tc>
          <w:tcPr>
            <w:tcW w:w="1281"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基本</w:t>
            </w:r>
            <w:r>
              <w:rPr>
                <w:rFonts w:ascii="仿宋" w:eastAsia="仿宋" w:hAnsi="仿宋" w:cs="宋体" w:hint="eastAsia"/>
                <w:b/>
                <w:bCs/>
                <w:color w:val="000000"/>
                <w:sz w:val="28"/>
                <w:szCs w:val="28"/>
              </w:rPr>
              <w:br/>
              <w:t>单位</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备注</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伊利金典纯奶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250ml*12</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伊利</w:t>
            </w:r>
            <w:proofErr w:type="gramStart"/>
            <w:r>
              <w:rPr>
                <w:rFonts w:ascii="仿宋" w:eastAsia="仿宋" w:hAnsi="仿宋" w:cs="宋体" w:hint="eastAsia"/>
                <w:color w:val="000000"/>
                <w:sz w:val="28"/>
                <w:szCs w:val="28"/>
              </w:rPr>
              <w:t>安幕希</w:t>
            </w:r>
            <w:proofErr w:type="gramEnd"/>
            <w:r>
              <w:rPr>
                <w:rFonts w:ascii="仿宋" w:eastAsia="仿宋" w:hAnsi="仿宋" w:cs="宋体" w:hint="eastAsia"/>
                <w:color w:val="000000"/>
                <w:sz w:val="28"/>
                <w:szCs w:val="28"/>
              </w:rPr>
              <w:t>原味酸奶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205ml*12</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伊利谷粒多椰子燕麦牛奶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200ml</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伊利金典限定进口</w:t>
            </w:r>
            <w:proofErr w:type="gramStart"/>
            <w:r>
              <w:rPr>
                <w:rFonts w:ascii="仿宋" w:eastAsia="仿宋" w:hAnsi="仿宋" w:cs="宋体" w:hint="eastAsia"/>
                <w:color w:val="000000"/>
                <w:sz w:val="28"/>
                <w:szCs w:val="28"/>
              </w:rPr>
              <w:t>娟姗牛纯</w:t>
            </w:r>
            <w:proofErr w:type="gramEnd"/>
            <w:r>
              <w:rPr>
                <w:rFonts w:ascii="仿宋" w:eastAsia="仿宋" w:hAnsi="仿宋" w:cs="宋体" w:hint="eastAsia"/>
                <w:color w:val="000000"/>
                <w:sz w:val="28"/>
                <w:szCs w:val="28"/>
              </w:rPr>
              <w:t>牛奶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250ml*12</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蒙牛特仑苏纯奶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250ml*12</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蒙牛纯甄</w:t>
            </w:r>
            <w:proofErr w:type="gramEnd"/>
            <w:r>
              <w:rPr>
                <w:rFonts w:ascii="仿宋" w:eastAsia="仿宋" w:hAnsi="仿宋" w:cs="宋体" w:hint="eastAsia"/>
                <w:color w:val="000000"/>
                <w:sz w:val="28"/>
                <w:szCs w:val="28"/>
              </w:rPr>
              <w:t>酸牛奶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200ml*12</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蒙牛原味</w:t>
            </w:r>
            <w:proofErr w:type="gramEnd"/>
            <w:r>
              <w:rPr>
                <w:rFonts w:ascii="仿宋" w:eastAsia="仿宋" w:hAnsi="仿宋" w:cs="宋体" w:hint="eastAsia"/>
                <w:color w:val="000000"/>
                <w:sz w:val="28"/>
                <w:szCs w:val="28"/>
              </w:rPr>
              <w:t>酸奶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100*8</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组</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德亚全脂纯奶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200ml*12</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9</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德亚脱脂纯奶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200ml*12</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安佳超高温灭菌全脂纯牛奶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250ml*10</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11</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安佳超高温灭菌低脂纯牛奶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1000ml</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光明钻石装莫斯利安酸牛奶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200ml*12</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13</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光明莫斯利安玫瑰花酸牛奶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200ml*12</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14</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光明莫斯利安混合果蔬酸牛奶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200ml*12</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15</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旺仔牛奶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145g*16</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16</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养元六个核桃添加磷脂核桃乳</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240g*12</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17</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豆本豆原味</w:t>
            </w:r>
            <w:proofErr w:type="gramEnd"/>
            <w:r>
              <w:rPr>
                <w:rFonts w:ascii="仿宋" w:eastAsia="仿宋" w:hAnsi="仿宋" w:cs="宋体" w:hint="eastAsia"/>
                <w:color w:val="000000"/>
                <w:sz w:val="28"/>
                <w:szCs w:val="28"/>
              </w:rPr>
              <w:t>豆奶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18</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豆本豆有机</w:t>
            </w:r>
            <w:proofErr w:type="gramEnd"/>
            <w:r>
              <w:rPr>
                <w:rFonts w:ascii="仿宋" w:eastAsia="仿宋" w:hAnsi="仿宋" w:cs="宋体" w:hint="eastAsia"/>
                <w:color w:val="000000"/>
                <w:sz w:val="28"/>
                <w:szCs w:val="28"/>
              </w:rPr>
              <w:t>豆奶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19</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红牛维生素功能饮料</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加多宝凉茶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310ml *6</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21</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中瓶装雪碧</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680mL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22</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中瓶装可口可乐</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680mL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23</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百事可乐蓝色</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24</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雀巢咖啡瓶装</w:t>
            </w:r>
            <w:proofErr w:type="gramStart"/>
            <w:r>
              <w:rPr>
                <w:rFonts w:ascii="仿宋" w:eastAsia="仿宋" w:hAnsi="仿宋" w:cs="宋体" w:hint="eastAsia"/>
                <w:color w:val="000000"/>
                <w:sz w:val="28"/>
                <w:szCs w:val="28"/>
              </w:rPr>
              <w:t>丝滑拿</w:t>
            </w:r>
            <w:proofErr w:type="gramEnd"/>
            <w:r>
              <w:rPr>
                <w:rFonts w:ascii="仿宋" w:eastAsia="仿宋" w:hAnsi="仿宋" w:cs="宋体" w:hint="eastAsia"/>
                <w:color w:val="000000"/>
                <w:sz w:val="28"/>
                <w:szCs w:val="28"/>
              </w:rPr>
              <w:t>铁</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268ml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雀巢咖啡</w:t>
            </w:r>
            <w:proofErr w:type="gramStart"/>
            <w:r>
              <w:rPr>
                <w:rFonts w:ascii="仿宋" w:eastAsia="仿宋" w:hAnsi="仿宋" w:cs="宋体" w:hint="eastAsia"/>
                <w:color w:val="000000"/>
                <w:sz w:val="28"/>
                <w:szCs w:val="28"/>
              </w:rPr>
              <w:t>瓶装丝滑摩</w:t>
            </w:r>
            <w:proofErr w:type="gramEnd"/>
            <w:r>
              <w:rPr>
                <w:rFonts w:ascii="仿宋" w:eastAsia="仿宋" w:hAnsi="仿宋" w:cs="宋体" w:hint="eastAsia"/>
                <w:color w:val="000000"/>
                <w:sz w:val="28"/>
                <w:szCs w:val="28"/>
              </w:rPr>
              <w:t>卡</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268ml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26</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统一红茶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27</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统一绿茶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28</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统一阿萨姆奶茶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29</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脉动饮料(青</w:t>
            </w:r>
            <w:proofErr w:type="gramStart"/>
            <w:r>
              <w:rPr>
                <w:rFonts w:ascii="仿宋" w:eastAsia="仿宋" w:hAnsi="仿宋" w:cs="宋体" w:hint="eastAsia"/>
                <w:color w:val="000000"/>
                <w:sz w:val="28"/>
                <w:szCs w:val="28"/>
              </w:rPr>
              <w:t>柠</w:t>
            </w:r>
            <w:proofErr w:type="gramEnd"/>
            <w:r>
              <w:rPr>
                <w:rFonts w:ascii="仿宋" w:eastAsia="仿宋" w:hAnsi="仿宋" w:cs="宋体" w:hint="eastAsia"/>
                <w:color w:val="000000"/>
                <w:sz w:val="28"/>
                <w:szCs w:val="28"/>
              </w:rPr>
              <w:t>味）</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30</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脉动饮料(西柚味）</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31</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水溶C-100（西柚）</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445ml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32</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水溶C-100（柠檬）</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445ml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33</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水溶C-100（青皮桔）</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445ml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34</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名仁苏打水</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375ml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35</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娃哈哈苏打水</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350ml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36</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屈臣氏饮用水</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37</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椰树椰汁</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245ml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38</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1L椰树椰汁</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39</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1000ML汇源橙汁</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1000ML汇源苹果汁</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41</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1000ML</w:t>
            </w:r>
            <w:proofErr w:type="gramStart"/>
            <w:r>
              <w:rPr>
                <w:rFonts w:ascii="仿宋" w:eastAsia="仿宋" w:hAnsi="仿宋" w:cs="宋体" w:hint="eastAsia"/>
                <w:color w:val="000000"/>
                <w:sz w:val="28"/>
                <w:szCs w:val="28"/>
              </w:rPr>
              <w:t>汇源桃复合</w:t>
            </w:r>
            <w:proofErr w:type="gramEnd"/>
            <w:r>
              <w:rPr>
                <w:rFonts w:ascii="仿宋" w:eastAsia="仿宋" w:hAnsi="仿宋" w:cs="宋体" w:hint="eastAsia"/>
                <w:color w:val="000000"/>
                <w:sz w:val="28"/>
                <w:szCs w:val="28"/>
              </w:rPr>
              <w:t>汁</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42</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1000ML汇源葡萄汁</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1000ML</w:t>
            </w:r>
            <w:r>
              <w:rPr>
                <w:rFonts w:ascii="宋体" w:eastAsia="仿宋" w:hAnsi="宋体" w:cs="宋体" w:hint="eastAsia"/>
                <w:color w:val="000000"/>
                <w:sz w:val="28"/>
                <w:szCs w:val="28"/>
              </w:rPr>
              <w:t> </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43</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汇源果肉多猕猴桃果肉</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2.5L</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44</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东鹏特饮</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45</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康师傅冰红茶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46</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康师傅绿茶（蜂蜜茉莉味）</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47</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康师傅茉莉清茶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48</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康师傅乌龙冰茶调味茶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49</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农夫山泉力量</w:t>
            </w:r>
            <w:proofErr w:type="gramStart"/>
            <w:r>
              <w:rPr>
                <w:rFonts w:ascii="仿宋" w:eastAsia="仿宋" w:hAnsi="仿宋" w:cs="宋体" w:hint="eastAsia"/>
                <w:color w:val="000000"/>
                <w:sz w:val="28"/>
                <w:szCs w:val="28"/>
              </w:rPr>
              <w:t>帝</w:t>
            </w:r>
            <w:proofErr w:type="gramEnd"/>
            <w:r>
              <w:rPr>
                <w:rFonts w:ascii="仿宋" w:eastAsia="仿宋" w:hAnsi="仿宋" w:cs="宋体" w:hint="eastAsia"/>
                <w:color w:val="000000"/>
                <w:sz w:val="28"/>
                <w:szCs w:val="28"/>
              </w:rPr>
              <w:t>维他命柑橘风味</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农夫山泉力量</w:t>
            </w:r>
            <w:proofErr w:type="gramStart"/>
            <w:r>
              <w:rPr>
                <w:rFonts w:ascii="仿宋" w:eastAsia="仿宋" w:hAnsi="仿宋" w:cs="宋体" w:hint="eastAsia"/>
                <w:color w:val="000000"/>
                <w:sz w:val="28"/>
                <w:szCs w:val="28"/>
              </w:rPr>
              <w:t>帝</w:t>
            </w:r>
            <w:proofErr w:type="gramEnd"/>
            <w:r>
              <w:rPr>
                <w:rFonts w:ascii="仿宋" w:eastAsia="仿宋" w:hAnsi="仿宋" w:cs="宋体" w:hint="eastAsia"/>
                <w:color w:val="000000"/>
                <w:sz w:val="28"/>
                <w:szCs w:val="28"/>
              </w:rPr>
              <w:t>维他命热带水果</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51</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农夫山泉尖叫运动饮料</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550ml</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52</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信远斋桂花酸梅汤</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300ml</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罐</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53</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星巴克星倍醇黑摩卡味</w:t>
            </w:r>
            <w:proofErr w:type="gramEnd"/>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228ml</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59"/>
        </w:trPr>
        <w:tc>
          <w:tcPr>
            <w:tcW w:w="959"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54</w:t>
            </w:r>
          </w:p>
        </w:tc>
        <w:tc>
          <w:tcPr>
            <w:tcW w:w="4247"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星巴克星倍</w:t>
            </w:r>
            <w:proofErr w:type="gramEnd"/>
            <w:r>
              <w:rPr>
                <w:rFonts w:ascii="仿宋" w:eastAsia="仿宋" w:hAnsi="仿宋" w:cs="宋体" w:hint="eastAsia"/>
                <w:color w:val="000000"/>
                <w:sz w:val="28"/>
                <w:szCs w:val="28"/>
              </w:rPr>
              <w:t>醇经典浓郁咖啡</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228ml</w:t>
            </w:r>
          </w:p>
        </w:tc>
        <w:tc>
          <w:tcPr>
            <w:tcW w:w="1281"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blPrEx>
          <w:tblBorders>
            <w:top w:val="single" w:sz="4" w:space="0" w:color="auto"/>
          </w:tblBorders>
        </w:tblPrEx>
        <w:trPr>
          <w:trHeight w:val="276"/>
        </w:trPr>
        <w:tc>
          <w:tcPr>
            <w:tcW w:w="959" w:type="dxa"/>
            <w:tcBorders>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sidRPr="002D5DBF">
              <w:rPr>
                <w:rFonts w:ascii="仿宋" w:eastAsia="仿宋" w:hAnsi="仿宋" w:hint="eastAsia"/>
                <w:sz w:val="28"/>
                <w:szCs w:val="28"/>
              </w:rPr>
              <w:t>5</w:t>
            </w:r>
            <w:r>
              <w:rPr>
                <w:rFonts w:ascii="仿宋" w:eastAsia="仿宋" w:hAnsi="仿宋" w:hint="eastAsia"/>
                <w:sz w:val="28"/>
                <w:szCs w:val="28"/>
              </w:rPr>
              <w:t>5</w:t>
            </w:r>
          </w:p>
        </w:tc>
        <w:tc>
          <w:tcPr>
            <w:tcW w:w="4247" w:type="dxa"/>
            <w:tcBorders>
              <w:left w:val="single" w:sz="4" w:space="0" w:color="auto"/>
              <w:bottom w:val="single" w:sz="4" w:space="0" w:color="auto"/>
              <w:right w:val="single" w:sz="4" w:space="0" w:color="auto"/>
            </w:tcBorders>
          </w:tcPr>
          <w:p w:rsidR="00610130" w:rsidRPr="000F5A60" w:rsidRDefault="00610130" w:rsidP="00524103">
            <w:pPr>
              <w:spacing w:line="420" w:lineRule="exact"/>
              <w:jc w:val="center"/>
              <w:rPr>
                <w:rFonts w:ascii="仿宋" w:eastAsia="仿宋" w:hAnsi="仿宋"/>
                <w:sz w:val="28"/>
                <w:szCs w:val="28"/>
              </w:rPr>
            </w:pPr>
            <w:r w:rsidRPr="000F5A60">
              <w:rPr>
                <w:rFonts w:ascii="仿宋" w:eastAsia="仿宋" w:hAnsi="仿宋" w:hint="eastAsia"/>
                <w:sz w:val="28"/>
                <w:szCs w:val="28"/>
              </w:rPr>
              <w:t>新</w:t>
            </w:r>
            <w:proofErr w:type="gramStart"/>
            <w:r w:rsidRPr="000F5A60">
              <w:rPr>
                <w:rFonts w:ascii="仿宋" w:eastAsia="仿宋" w:hAnsi="仿宋" w:hint="eastAsia"/>
                <w:sz w:val="28"/>
                <w:szCs w:val="28"/>
              </w:rPr>
              <w:t>美汁源三重</w:t>
            </w:r>
            <w:proofErr w:type="gramEnd"/>
            <w:r w:rsidRPr="000F5A60">
              <w:rPr>
                <w:rFonts w:ascii="仿宋" w:eastAsia="仿宋" w:hAnsi="仿宋" w:hint="eastAsia"/>
                <w:sz w:val="28"/>
                <w:szCs w:val="28"/>
              </w:rPr>
              <w:t>果粒</w:t>
            </w:r>
          </w:p>
        </w:tc>
        <w:tc>
          <w:tcPr>
            <w:tcW w:w="1418" w:type="dxa"/>
            <w:tcBorders>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420ml</w:t>
            </w:r>
          </w:p>
        </w:tc>
        <w:tc>
          <w:tcPr>
            <w:tcW w:w="1281" w:type="dxa"/>
            <w:tcBorders>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276"/>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sidRPr="002D5DBF">
              <w:rPr>
                <w:rFonts w:ascii="仿宋" w:eastAsia="仿宋" w:hAnsi="仿宋" w:hint="eastAsia"/>
                <w:sz w:val="28"/>
                <w:szCs w:val="28"/>
              </w:rPr>
              <w:t>5</w:t>
            </w:r>
            <w:r>
              <w:rPr>
                <w:rFonts w:ascii="仿宋" w:eastAsia="仿宋" w:hAnsi="仿宋" w:hint="eastAsia"/>
                <w:sz w:val="28"/>
                <w:szCs w:val="28"/>
              </w:rPr>
              <w:t>6</w:t>
            </w:r>
          </w:p>
        </w:tc>
        <w:tc>
          <w:tcPr>
            <w:tcW w:w="4247" w:type="dxa"/>
            <w:tcBorders>
              <w:top w:val="single" w:sz="4" w:space="0" w:color="auto"/>
              <w:left w:val="single" w:sz="4" w:space="0" w:color="auto"/>
              <w:bottom w:val="single" w:sz="4" w:space="0" w:color="auto"/>
              <w:right w:val="single" w:sz="4" w:space="0" w:color="auto"/>
            </w:tcBorders>
          </w:tcPr>
          <w:p w:rsidR="00610130" w:rsidRPr="000F5A60" w:rsidRDefault="00610130" w:rsidP="00524103">
            <w:pPr>
              <w:spacing w:line="420" w:lineRule="exact"/>
              <w:jc w:val="center"/>
              <w:rPr>
                <w:rFonts w:ascii="仿宋" w:eastAsia="仿宋" w:hAnsi="仿宋"/>
                <w:sz w:val="28"/>
                <w:szCs w:val="28"/>
              </w:rPr>
            </w:pPr>
            <w:r w:rsidRPr="000F5A60">
              <w:rPr>
                <w:rFonts w:ascii="仿宋" w:eastAsia="仿宋" w:hAnsi="仿宋" w:hint="eastAsia"/>
                <w:sz w:val="28"/>
                <w:szCs w:val="28"/>
              </w:rPr>
              <w:t>维他柠檬茶瓶装</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500ML</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180"/>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sidRPr="002D5DBF">
              <w:rPr>
                <w:rFonts w:ascii="仿宋" w:eastAsia="仿宋" w:hAnsi="仿宋" w:hint="eastAsia"/>
                <w:sz w:val="28"/>
                <w:szCs w:val="28"/>
              </w:rPr>
              <w:t>5</w:t>
            </w:r>
            <w:r>
              <w:rPr>
                <w:rFonts w:ascii="仿宋" w:eastAsia="仿宋" w:hAnsi="仿宋" w:hint="eastAsia"/>
                <w:sz w:val="28"/>
                <w:szCs w:val="28"/>
              </w:rPr>
              <w:t>7</w:t>
            </w:r>
          </w:p>
        </w:tc>
        <w:tc>
          <w:tcPr>
            <w:tcW w:w="4247" w:type="dxa"/>
            <w:tcBorders>
              <w:top w:val="single" w:sz="4" w:space="0" w:color="auto"/>
              <w:left w:val="single" w:sz="4" w:space="0" w:color="auto"/>
              <w:bottom w:val="single" w:sz="4" w:space="0" w:color="auto"/>
              <w:right w:val="single" w:sz="4" w:space="0" w:color="auto"/>
            </w:tcBorders>
          </w:tcPr>
          <w:p w:rsidR="00610130" w:rsidRPr="000F5A60" w:rsidRDefault="00610130" w:rsidP="00524103">
            <w:pPr>
              <w:spacing w:line="420" w:lineRule="exact"/>
              <w:jc w:val="center"/>
              <w:rPr>
                <w:rFonts w:ascii="仿宋" w:eastAsia="仿宋" w:hAnsi="仿宋"/>
                <w:sz w:val="28"/>
                <w:szCs w:val="28"/>
              </w:rPr>
            </w:pPr>
            <w:r w:rsidRPr="000F5A60">
              <w:rPr>
                <w:rFonts w:ascii="仿宋" w:eastAsia="仿宋" w:hAnsi="仿宋" w:hint="eastAsia"/>
                <w:sz w:val="28"/>
                <w:szCs w:val="28"/>
              </w:rPr>
              <w:t>茶π系列</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500ml</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312"/>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58</w:t>
            </w:r>
          </w:p>
        </w:tc>
        <w:tc>
          <w:tcPr>
            <w:tcW w:w="4247" w:type="dxa"/>
            <w:tcBorders>
              <w:top w:val="single" w:sz="4" w:space="0" w:color="auto"/>
              <w:left w:val="single" w:sz="4" w:space="0" w:color="auto"/>
              <w:bottom w:val="single" w:sz="4" w:space="0" w:color="auto"/>
              <w:right w:val="single" w:sz="4" w:space="0" w:color="auto"/>
            </w:tcBorders>
          </w:tcPr>
          <w:p w:rsidR="00610130" w:rsidRPr="000F5A60" w:rsidRDefault="00610130" w:rsidP="00524103">
            <w:pPr>
              <w:tabs>
                <w:tab w:val="left" w:pos="1308"/>
              </w:tabs>
              <w:spacing w:line="420" w:lineRule="exact"/>
              <w:jc w:val="center"/>
              <w:rPr>
                <w:rFonts w:ascii="仿宋" w:eastAsia="仿宋" w:hAnsi="仿宋"/>
                <w:sz w:val="28"/>
                <w:szCs w:val="28"/>
              </w:rPr>
            </w:pPr>
            <w:r w:rsidRPr="000F5A60">
              <w:rPr>
                <w:rFonts w:ascii="仿宋" w:eastAsia="仿宋" w:hAnsi="仿宋" w:hint="eastAsia"/>
                <w:sz w:val="28"/>
                <w:szCs w:val="28"/>
              </w:rPr>
              <w:t>香飘飘系列</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80g</w:t>
            </w:r>
            <w:r w:rsidRPr="0077226A">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杯</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216"/>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59</w:t>
            </w:r>
          </w:p>
        </w:tc>
        <w:tc>
          <w:tcPr>
            <w:tcW w:w="4247" w:type="dxa"/>
            <w:tcBorders>
              <w:top w:val="single" w:sz="4" w:space="0" w:color="auto"/>
              <w:left w:val="single" w:sz="4" w:space="0" w:color="auto"/>
              <w:bottom w:val="single" w:sz="4" w:space="0" w:color="auto"/>
              <w:right w:val="single" w:sz="4" w:space="0" w:color="auto"/>
            </w:tcBorders>
          </w:tcPr>
          <w:p w:rsidR="00610130" w:rsidRPr="000F5A60" w:rsidRDefault="00610130" w:rsidP="00524103">
            <w:pPr>
              <w:tabs>
                <w:tab w:val="left" w:pos="888"/>
              </w:tabs>
              <w:spacing w:line="420" w:lineRule="exact"/>
              <w:jc w:val="center"/>
              <w:rPr>
                <w:rFonts w:ascii="仿宋" w:eastAsia="仿宋" w:hAnsi="仿宋"/>
                <w:sz w:val="28"/>
                <w:szCs w:val="28"/>
              </w:rPr>
            </w:pPr>
            <w:proofErr w:type="gramStart"/>
            <w:r w:rsidRPr="000F5A60">
              <w:rPr>
                <w:rFonts w:ascii="仿宋" w:eastAsia="仿宋" w:hAnsi="仿宋" w:hint="eastAsia"/>
                <w:sz w:val="28"/>
                <w:szCs w:val="28"/>
              </w:rPr>
              <w:t>怡</w:t>
            </w:r>
            <w:proofErr w:type="gramEnd"/>
            <w:r w:rsidRPr="000F5A60">
              <w:rPr>
                <w:rFonts w:ascii="仿宋" w:eastAsia="仿宋" w:hAnsi="仿宋" w:hint="eastAsia"/>
                <w:sz w:val="28"/>
                <w:szCs w:val="28"/>
              </w:rPr>
              <w:t>宝矿泉水</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555ML</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240"/>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sidRPr="002D5DBF">
              <w:rPr>
                <w:rFonts w:ascii="仿宋" w:eastAsia="仿宋" w:hAnsi="仿宋" w:hint="eastAsia"/>
                <w:sz w:val="28"/>
                <w:szCs w:val="28"/>
              </w:rPr>
              <w:t>6</w:t>
            </w:r>
            <w:r>
              <w:rPr>
                <w:rFonts w:ascii="仿宋" w:eastAsia="仿宋" w:hAnsi="仿宋" w:hint="eastAsia"/>
                <w:sz w:val="28"/>
                <w:szCs w:val="28"/>
              </w:rPr>
              <w:t>0</w:t>
            </w:r>
          </w:p>
        </w:tc>
        <w:tc>
          <w:tcPr>
            <w:tcW w:w="4247" w:type="dxa"/>
            <w:tcBorders>
              <w:top w:val="single" w:sz="4" w:space="0" w:color="auto"/>
              <w:left w:val="single" w:sz="4" w:space="0" w:color="auto"/>
              <w:bottom w:val="single" w:sz="4" w:space="0" w:color="auto"/>
              <w:right w:val="single" w:sz="4" w:space="0" w:color="auto"/>
            </w:tcBorders>
          </w:tcPr>
          <w:p w:rsidR="00610130" w:rsidRPr="000F5A60" w:rsidRDefault="00610130" w:rsidP="00524103">
            <w:pPr>
              <w:spacing w:line="420" w:lineRule="exact"/>
              <w:jc w:val="center"/>
              <w:rPr>
                <w:rFonts w:ascii="仿宋" w:eastAsia="仿宋" w:hAnsi="仿宋"/>
                <w:sz w:val="28"/>
                <w:szCs w:val="28"/>
              </w:rPr>
            </w:pPr>
            <w:r w:rsidRPr="000F5A60">
              <w:rPr>
                <w:rFonts w:ascii="仿宋" w:eastAsia="仿宋" w:hAnsi="仿宋" w:hint="eastAsia"/>
                <w:sz w:val="28"/>
                <w:szCs w:val="28"/>
              </w:rPr>
              <w:t>健力宝</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560ML</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276"/>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sidRPr="002D5DBF">
              <w:rPr>
                <w:rFonts w:ascii="仿宋" w:eastAsia="仿宋" w:hAnsi="仿宋" w:hint="eastAsia"/>
                <w:sz w:val="28"/>
                <w:szCs w:val="28"/>
              </w:rPr>
              <w:t>6</w:t>
            </w:r>
            <w:r>
              <w:rPr>
                <w:rFonts w:ascii="仿宋" w:eastAsia="仿宋" w:hAnsi="仿宋" w:hint="eastAsia"/>
                <w:sz w:val="28"/>
                <w:szCs w:val="28"/>
              </w:rPr>
              <w:t>1</w:t>
            </w:r>
          </w:p>
        </w:tc>
        <w:tc>
          <w:tcPr>
            <w:tcW w:w="4247" w:type="dxa"/>
            <w:tcBorders>
              <w:top w:val="single" w:sz="4" w:space="0" w:color="auto"/>
              <w:left w:val="single" w:sz="4" w:space="0" w:color="auto"/>
              <w:bottom w:val="single" w:sz="4" w:space="0" w:color="auto"/>
              <w:right w:val="single" w:sz="4" w:space="0" w:color="auto"/>
            </w:tcBorders>
          </w:tcPr>
          <w:p w:rsidR="00610130" w:rsidRPr="000F5A60" w:rsidRDefault="00610130" w:rsidP="00524103">
            <w:pPr>
              <w:spacing w:line="420" w:lineRule="exact"/>
              <w:jc w:val="center"/>
              <w:rPr>
                <w:rFonts w:ascii="仿宋" w:eastAsia="仿宋" w:hAnsi="仿宋"/>
                <w:sz w:val="28"/>
                <w:szCs w:val="28"/>
              </w:rPr>
            </w:pPr>
            <w:r w:rsidRPr="000F5A60">
              <w:rPr>
                <w:rFonts w:ascii="仿宋" w:eastAsia="仿宋" w:hAnsi="仿宋" w:hint="eastAsia"/>
                <w:sz w:val="28"/>
                <w:szCs w:val="28"/>
              </w:rPr>
              <w:t>康师傅</w:t>
            </w:r>
            <w:proofErr w:type="gramStart"/>
            <w:r w:rsidRPr="000F5A60">
              <w:rPr>
                <w:rFonts w:ascii="仿宋" w:eastAsia="仿宋" w:hAnsi="仿宋" w:hint="eastAsia"/>
                <w:sz w:val="28"/>
                <w:szCs w:val="28"/>
              </w:rPr>
              <w:t>优悦水</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550ml</w:t>
            </w:r>
            <w:r w:rsidRPr="0077226A">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180"/>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sidRPr="002D5DBF">
              <w:rPr>
                <w:rFonts w:ascii="仿宋" w:eastAsia="仿宋" w:hAnsi="仿宋" w:hint="eastAsia"/>
                <w:sz w:val="28"/>
                <w:szCs w:val="28"/>
              </w:rPr>
              <w:t>6</w:t>
            </w:r>
            <w:r>
              <w:rPr>
                <w:rFonts w:ascii="仿宋" w:eastAsia="仿宋" w:hAnsi="仿宋" w:hint="eastAsia"/>
                <w:sz w:val="28"/>
                <w:szCs w:val="28"/>
              </w:rPr>
              <w:t>2</w:t>
            </w:r>
          </w:p>
        </w:tc>
        <w:tc>
          <w:tcPr>
            <w:tcW w:w="4247" w:type="dxa"/>
            <w:tcBorders>
              <w:top w:val="single" w:sz="4" w:space="0" w:color="auto"/>
              <w:left w:val="single" w:sz="4" w:space="0" w:color="auto"/>
              <w:bottom w:val="single" w:sz="4" w:space="0" w:color="auto"/>
              <w:right w:val="single" w:sz="4" w:space="0" w:color="auto"/>
            </w:tcBorders>
          </w:tcPr>
          <w:p w:rsidR="00610130" w:rsidRPr="000F5A60" w:rsidRDefault="00610130" w:rsidP="00524103">
            <w:pPr>
              <w:spacing w:line="420" w:lineRule="exact"/>
              <w:jc w:val="center"/>
              <w:rPr>
                <w:rFonts w:ascii="仿宋" w:eastAsia="仿宋" w:hAnsi="仿宋"/>
                <w:sz w:val="28"/>
                <w:szCs w:val="28"/>
              </w:rPr>
            </w:pPr>
            <w:r w:rsidRPr="000F5A60">
              <w:rPr>
                <w:rFonts w:ascii="仿宋" w:eastAsia="仿宋" w:hAnsi="仿宋" w:hint="eastAsia"/>
                <w:sz w:val="28"/>
                <w:szCs w:val="28"/>
              </w:rPr>
              <w:t>新</w:t>
            </w:r>
            <w:proofErr w:type="gramStart"/>
            <w:r w:rsidRPr="000F5A60">
              <w:rPr>
                <w:rFonts w:ascii="仿宋" w:eastAsia="仿宋" w:hAnsi="仿宋" w:hint="eastAsia"/>
                <w:sz w:val="28"/>
                <w:szCs w:val="28"/>
              </w:rPr>
              <w:t>美汁源热带</w:t>
            </w:r>
            <w:proofErr w:type="gramEnd"/>
            <w:r w:rsidRPr="000F5A60">
              <w:rPr>
                <w:rFonts w:ascii="仿宋" w:eastAsia="仿宋" w:hAnsi="仿宋" w:hint="eastAsia"/>
                <w:sz w:val="28"/>
                <w:szCs w:val="28"/>
              </w:rPr>
              <w:t>果粒</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420ml</w:t>
            </w:r>
            <w:r w:rsidRPr="0077226A">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216"/>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sidRPr="002D5DBF">
              <w:rPr>
                <w:rFonts w:ascii="仿宋" w:eastAsia="仿宋" w:hAnsi="仿宋" w:hint="eastAsia"/>
                <w:sz w:val="28"/>
                <w:szCs w:val="28"/>
              </w:rPr>
              <w:t>6</w:t>
            </w:r>
            <w:r>
              <w:rPr>
                <w:rFonts w:ascii="仿宋" w:eastAsia="仿宋" w:hAnsi="仿宋" w:hint="eastAsia"/>
                <w:sz w:val="28"/>
                <w:szCs w:val="28"/>
              </w:rPr>
              <w:t>3</w:t>
            </w:r>
          </w:p>
        </w:tc>
        <w:tc>
          <w:tcPr>
            <w:tcW w:w="4247" w:type="dxa"/>
            <w:tcBorders>
              <w:top w:val="single" w:sz="4" w:space="0" w:color="auto"/>
              <w:left w:val="single" w:sz="4" w:space="0" w:color="auto"/>
              <w:bottom w:val="single" w:sz="4" w:space="0" w:color="auto"/>
              <w:right w:val="single" w:sz="4" w:space="0" w:color="auto"/>
            </w:tcBorders>
          </w:tcPr>
          <w:p w:rsidR="00610130" w:rsidRPr="000F5A60" w:rsidRDefault="00610130" w:rsidP="00524103">
            <w:pPr>
              <w:spacing w:line="420" w:lineRule="exact"/>
              <w:jc w:val="center"/>
              <w:rPr>
                <w:rFonts w:ascii="仿宋" w:eastAsia="仿宋" w:hAnsi="仿宋"/>
                <w:sz w:val="28"/>
                <w:szCs w:val="28"/>
              </w:rPr>
            </w:pPr>
            <w:r w:rsidRPr="000F5A60">
              <w:rPr>
                <w:rFonts w:ascii="仿宋" w:eastAsia="仿宋" w:hAnsi="仿宋" w:hint="eastAsia"/>
                <w:sz w:val="28"/>
                <w:szCs w:val="28"/>
              </w:rPr>
              <w:t>真果</w:t>
            </w:r>
            <w:proofErr w:type="gramStart"/>
            <w:r w:rsidRPr="000F5A60">
              <w:rPr>
                <w:rFonts w:ascii="仿宋" w:eastAsia="仿宋" w:hAnsi="仿宋" w:hint="eastAsia"/>
                <w:sz w:val="28"/>
                <w:szCs w:val="28"/>
              </w:rPr>
              <w:t>粒系列</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250g</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300"/>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sidRPr="002D5DBF">
              <w:rPr>
                <w:rFonts w:ascii="仿宋" w:eastAsia="仿宋" w:hAnsi="仿宋" w:hint="eastAsia"/>
                <w:sz w:val="28"/>
                <w:szCs w:val="28"/>
              </w:rPr>
              <w:t>6</w:t>
            </w:r>
            <w:r>
              <w:rPr>
                <w:rFonts w:ascii="仿宋" w:eastAsia="仿宋" w:hAnsi="仿宋" w:hint="eastAsia"/>
                <w:sz w:val="28"/>
                <w:szCs w:val="28"/>
              </w:rPr>
              <w:t>4</w:t>
            </w:r>
          </w:p>
        </w:tc>
        <w:tc>
          <w:tcPr>
            <w:tcW w:w="4247" w:type="dxa"/>
            <w:tcBorders>
              <w:top w:val="single" w:sz="4" w:space="0" w:color="auto"/>
              <w:left w:val="single" w:sz="4" w:space="0" w:color="auto"/>
              <w:bottom w:val="single" w:sz="4" w:space="0" w:color="auto"/>
              <w:right w:val="single" w:sz="4" w:space="0" w:color="auto"/>
            </w:tcBorders>
          </w:tcPr>
          <w:p w:rsidR="00610130" w:rsidRPr="000F5A60" w:rsidRDefault="00610130" w:rsidP="00524103">
            <w:pPr>
              <w:spacing w:line="420" w:lineRule="exact"/>
              <w:jc w:val="center"/>
              <w:rPr>
                <w:rFonts w:ascii="仿宋" w:eastAsia="仿宋" w:hAnsi="仿宋"/>
                <w:sz w:val="28"/>
                <w:szCs w:val="28"/>
              </w:rPr>
            </w:pPr>
            <w:r w:rsidRPr="000F5A60">
              <w:rPr>
                <w:rFonts w:ascii="仿宋" w:eastAsia="仿宋" w:hAnsi="仿宋" w:hint="eastAsia"/>
                <w:sz w:val="28"/>
                <w:szCs w:val="28"/>
              </w:rPr>
              <w:t>统一</w:t>
            </w:r>
            <w:proofErr w:type="gramStart"/>
            <w:r w:rsidRPr="000F5A60">
              <w:rPr>
                <w:rFonts w:ascii="仿宋" w:eastAsia="仿宋" w:hAnsi="仿宋" w:hint="eastAsia"/>
                <w:sz w:val="28"/>
                <w:szCs w:val="28"/>
              </w:rPr>
              <w:t>雅哈冰咖啡</w:t>
            </w:r>
            <w:proofErr w:type="gramEnd"/>
            <w:r w:rsidRPr="000F5A60">
              <w:rPr>
                <w:rFonts w:ascii="仿宋" w:eastAsia="仿宋" w:hAnsi="仿宋" w:hint="eastAsia"/>
                <w:sz w:val="28"/>
                <w:szCs w:val="28"/>
              </w:rPr>
              <w:t>450ml</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450ml</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108"/>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sidRPr="002D5DBF">
              <w:rPr>
                <w:rFonts w:ascii="仿宋" w:eastAsia="仿宋" w:hAnsi="仿宋" w:hint="eastAsia"/>
                <w:sz w:val="28"/>
                <w:szCs w:val="28"/>
              </w:rPr>
              <w:lastRenderedPageBreak/>
              <w:t>6</w:t>
            </w:r>
            <w:r>
              <w:rPr>
                <w:rFonts w:ascii="仿宋" w:eastAsia="仿宋" w:hAnsi="仿宋" w:hint="eastAsia"/>
                <w:sz w:val="28"/>
                <w:szCs w:val="28"/>
              </w:rPr>
              <w:t>5</w:t>
            </w:r>
          </w:p>
        </w:tc>
        <w:tc>
          <w:tcPr>
            <w:tcW w:w="4247" w:type="dxa"/>
            <w:tcBorders>
              <w:top w:val="single" w:sz="4" w:space="0" w:color="auto"/>
              <w:left w:val="single" w:sz="4" w:space="0" w:color="auto"/>
              <w:bottom w:val="single" w:sz="4" w:space="0" w:color="auto"/>
              <w:right w:val="single" w:sz="4" w:space="0" w:color="auto"/>
            </w:tcBorders>
          </w:tcPr>
          <w:p w:rsidR="00610130" w:rsidRPr="000F5A60" w:rsidRDefault="00610130" w:rsidP="00524103">
            <w:pPr>
              <w:spacing w:line="420" w:lineRule="exact"/>
              <w:jc w:val="center"/>
              <w:rPr>
                <w:rFonts w:ascii="仿宋" w:eastAsia="仿宋" w:hAnsi="仿宋"/>
                <w:sz w:val="28"/>
                <w:szCs w:val="28"/>
              </w:rPr>
            </w:pPr>
            <w:r w:rsidRPr="000F5A60">
              <w:rPr>
                <w:rFonts w:ascii="仿宋" w:eastAsia="仿宋" w:hAnsi="仿宋" w:hint="eastAsia"/>
                <w:sz w:val="28"/>
                <w:szCs w:val="28"/>
              </w:rPr>
              <w:t>维他柠檬茶听装</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310ML</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192"/>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sidRPr="002D5DBF">
              <w:rPr>
                <w:rFonts w:ascii="仿宋" w:eastAsia="仿宋" w:hAnsi="仿宋" w:hint="eastAsia"/>
                <w:sz w:val="28"/>
                <w:szCs w:val="28"/>
              </w:rPr>
              <w:t>6</w:t>
            </w:r>
            <w:r>
              <w:rPr>
                <w:rFonts w:ascii="仿宋" w:eastAsia="仿宋" w:hAnsi="仿宋" w:hint="eastAsia"/>
                <w:sz w:val="28"/>
                <w:szCs w:val="28"/>
              </w:rPr>
              <w:t>6</w:t>
            </w:r>
          </w:p>
        </w:tc>
        <w:tc>
          <w:tcPr>
            <w:tcW w:w="4247" w:type="dxa"/>
            <w:tcBorders>
              <w:top w:val="single" w:sz="4" w:space="0" w:color="auto"/>
              <w:left w:val="single" w:sz="4" w:space="0" w:color="auto"/>
              <w:bottom w:val="single" w:sz="4" w:space="0" w:color="auto"/>
              <w:right w:val="single" w:sz="4" w:space="0" w:color="auto"/>
            </w:tcBorders>
          </w:tcPr>
          <w:p w:rsidR="00610130" w:rsidRPr="000F5A60" w:rsidRDefault="00610130" w:rsidP="00524103">
            <w:pPr>
              <w:spacing w:line="420" w:lineRule="exact"/>
              <w:jc w:val="center"/>
              <w:rPr>
                <w:rFonts w:ascii="仿宋" w:eastAsia="仿宋" w:hAnsi="仿宋"/>
                <w:sz w:val="28"/>
                <w:szCs w:val="28"/>
              </w:rPr>
            </w:pPr>
            <w:proofErr w:type="gramStart"/>
            <w:r w:rsidRPr="000F5A60">
              <w:rPr>
                <w:rFonts w:ascii="仿宋" w:eastAsia="仿宋" w:hAnsi="仿宋" w:hint="eastAsia"/>
                <w:sz w:val="28"/>
                <w:szCs w:val="28"/>
              </w:rPr>
              <w:t>美汁源果粒</w:t>
            </w:r>
            <w:proofErr w:type="gramEnd"/>
            <w:r w:rsidRPr="000F5A60">
              <w:rPr>
                <w:rFonts w:ascii="仿宋" w:eastAsia="仿宋" w:hAnsi="仿宋" w:hint="eastAsia"/>
                <w:sz w:val="28"/>
                <w:szCs w:val="28"/>
              </w:rPr>
              <w:t>橙</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450ml</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156"/>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sidRPr="002D5DBF">
              <w:rPr>
                <w:rFonts w:ascii="仿宋" w:eastAsia="仿宋" w:hAnsi="仿宋" w:hint="eastAsia"/>
                <w:sz w:val="28"/>
                <w:szCs w:val="28"/>
              </w:rPr>
              <w:t>6</w:t>
            </w:r>
            <w:r>
              <w:rPr>
                <w:rFonts w:ascii="仿宋" w:eastAsia="仿宋" w:hAnsi="仿宋" w:hint="eastAsia"/>
                <w:sz w:val="28"/>
                <w:szCs w:val="28"/>
              </w:rPr>
              <w:t>7</w:t>
            </w:r>
          </w:p>
        </w:tc>
        <w:tc>
          <w:tcPr>
            <w:tcW w:w="4247" w:type="dxa"/>
            <w:tcBorders>
              <w:top w:val="single" w:sz="4" w:space="0" w:color="auto"/>
              <w:left w:val="single" w:sz="4" w:space="0" w:color="auto"/>
              <w:bottom w:val="single" w:sz="4" w:space="0" w:color="auto"/>
              <w:right w:val="single" w:sz="4" w:space="0" w:color="auto"/>
            </w:tcBorders>
          </w:tcPr>
          <w:p w:rsidR="00610130" w:rsidRPr="000F5A60" w:rsidRDefault="00610130" w:rsidP="00524103">
            <w:pPr>
              <w:spacing w:line="420" w:lineRule="exact"/>
              <w:jc w:val="center"/>
              <w:rPr>
                <w:rFonts w:ascii="仿宋" w:eastAsia="仿宋" w:hAnsi="仿宋"/>
                <w:sz w:val="28"/>
                <w:szCs w:val="28"/>
              </w:rPr>
            </w:pPr>
            <w:r w:rsidRPr="000F5A60">
              <w:rPr>
                <w:rFonts w:ascii="仿宋" w:eastAsia="仿宋" w:hAnsi="仿宋" w:hint="eastAsia"/>
                <w:sz w:val="28"/>
                <w:szCs w:val="28"/>
              </w:rPr>
              <w:t>雀巢咖啡系列</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180ml</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听</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336"/>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68</w:t>
            </w:r>
          </w:p>
        </w:tc>
        <w:tc>
          <w:tcPr>
            <w:tcW w:w="4247" w:type="dxa"/>
            <w:tcBorders>
              <w:top w:val="single" w:sz="4" w:space="0" w:color="auto"/>
              <w:left w:val="single" w:sz="4" w:space="0" w:color="auto"/>
              <w:bottom w:val="single" w:sz="4" w:space="0" w:color="auto"/>
              <w:right w:val="single" w:sz="4" w:space="0" w:color="auto"/>
            </w:tcBorders>
          </w:tcPr>
          <w:p w:rsidR="00610130" w:rsidRPr="000F5A60" w:rsidRDefault="00610130" w:rsidP="00524103">
            <w:pPr>
              <w:spacing w:line="420" w:lineRule="exact"/>
              <w:jc w:val="center"/>
              <w:rPr>
                <w:rFonts w:ascii="仿宋" w:eastAsia="仿宋" w:hAnsi="仿宋"/>
                <w:sz w:val="28"/>
                <w:szCs w:val="28"/>
              </w:rPr>
            </w:pPr>
            <w:r w:rsidRPr="000F5A60">
              <w:rPr>
                <w:rFonts w:ascii="仿宋" w:eastAsia="仿宋" w:hAnsi="仿宋" w:hint="eastAsia"/>
                <w:sz w:val="28"/>
                <w:szCs w:val="28"/>
              </w:rPr>
              <w:t>尖叫系列</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550ml</w:t>
            </w:r>
            <w:r w:rsidRPr="0077226A">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77226A" w:rsidRDefault="00610130" w:rsidP="00524103">
            <w:pPr>
              <w:jc w:val="center"/>
              <w:rPr>
                <w:rFonts w:ascii="仿宋" w:eastAsia="仿宋" w:hAnsi="仿宋" w:cs="Arial"/>
                <w:color w:val="000000"/>
                <w:sz w:val="28"/>
                <w:szCs w:val="28"/>
              </w:rPr>
            </w:pPr>
            <w:r w:rsidRPr="0077226A">
              <w:rPr>
                <w:rFonts w:ascii="仿宋" w:eastAsia="仿宋" w:hAnsi="仿宋" w:cs="Arial"/>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336"/>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69</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proofErr w:type="gramStart"/>
            <w:r w:rsidRPr="002178BE">
              <w:rPr>
                <w:rFonts w:ascii="仿宋" w:eastAsia="仿宋" w:hAnsi="仿宋" w:cs="Arial"/>
                <w:color w:val="000000"/>
                <w:sz w:val="28"/>
                <w:szCs w:val="28"/>
              </w:rPr>
              <w:t>畅轻草莓</w:t>
            </w:r>
            <w:proofErr w:type="gramEnd"/>
            <w:r w:rsidRPr="002178BE">
              <w:rPr>
                <w:rFonts w:ascii="仿宋" w:eastAsia="仿宋" w:hAnsi="仿宋" w:cs="Arial"/>
                <w:color w:val="000000"/>
                <w:sz w:val="28"/>
                <w:szCs w:val="28"/>
              </w:rPr>
              <w:t>大</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color w:val="000000"/>
                <w:sz w:val="28"/>
                <w:szCs w:val="28"/>
              </w:rPr>
              <w:t>450g</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276"/>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70</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proofErr w:type="gramStart"/>
            <w:r w:rsidRPr="002178BE">
              <w:rPr>
                <w:rFonts w:ascii="仿宋" w:eastAsia="仿宋" w:hAnsi="仿宋" w:cs="Arial"/>
                <w:color w:val="000000"/>
                <w:sz w:val="28"/>
                <w:szCs w:val="28"/>
              </w:rPr>
              <w:t>伊利纯牛奶</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200ml</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袋</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276"/>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71</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color w:val="000000"/>
                <w:sz w:val="28"/>
                <w:szCs w:val="28"/>
              </w:rPr>
              <w:t>大果粒草莓</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260g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252"/>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72</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proofErr w:type="gramStart"/>
            <w:r w:rsidRPr="002178BE">
              <w:rPr>
                <w:rFonts w:ascii="仿宋" w:eastAsia="仿宋" w:hAnsi="仿宋" w:cs="Arial"/>
                <w:color w:val="000000"/>
                <w:sz w:val="28"/>
                <w:szCs w:val="28"/>
              </w:rPr>
              <w:t>蒙牛纯</w:t>
            </w:r>
            <w:proofErr w:type="gramEnd"/>
            <w:r w:rsidRPr="002178BE">
              <w:rPr>
                <w:rFonts w:ascii="仿宋" w:eastAsia="仿宋" w:hAnsi="仿宋" w:cs="Arial"/>
                <w:color w:val="000000"/>
                <w:sz w:val="28"/>
                <w:szCs w:val="28"/>
              </w:rPr>
              <w:t>牛奶</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250ml</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240"/>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73</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proofErr w:type="gramStart"/>
            <w:r w:rsidRPr="002178BE">
              <w:rPr>
                <w:rFonts w:ascii="仿宋" w:eastAsia="仿宋" w:hAnsi="仿宋" w:cs="Arial"/>
                <w:color w:val="000000"/>
                <w:sz w:val="28"/>
                <w:szCs w:val="28"/>
              </w:rPr>
              <w:t>畅轻芒果</w:t>
            </w:r>
            <w:proofErr w:type="gramEnd"/>
            <w:r w:rsidRPr="002178BE">
              <w:rPr>
                <w:rFonts w:ascii="仿宋" w:eastAsia="仿宋" w:hAnsi="仿宋" w:cs="Arial"/>
                <w:color w:val="000000"/>
                <w:sz w:val="28"/>
                <w:szCs w:val="28"/>
              </w:rPr>
              <w:t>大</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color w:val="000000"/>
                <w:sz w:val="28"/>
                <w:szCs w:val="28"/>
              </w:rPr>
              <w:t>450g</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216"/>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74</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color w:val="000000"/>
                <w:sz w:val="28"/>
                <w:szCs w:val="28"/>
              </w:rPr>
              <w:t>大果粒芒果</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260g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336"/>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75</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color w:val="000000"/>
                <w:sz w:val="28"/>
                <w:szCs w:val="28"/>
              </w:rPr>
              <w:t>牧场清晨</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180g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袋</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324"/>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76</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proofErr w:type="gramStart"/>
            <w:r w:rsidRPr="002178BE">
              <w:rPr>
                <w:rFonts w:ascii="仿宋" w:eastAsia="仿宋" w:hAnsi="仿宋" w:cs="Arial"/>
                <w:color w:val="000000"/>
                <w:sz w:val="28"/>
                <w:szCs w:val="28"/>
              </w:rPr>
              <w:t>蒙牛早餐</w:t>
            </w:r>
            <w:proofErr w:type="gramEnd"/>
            <w:r w:rsidRPr="002178BE">
              <w:rPr>
                <w:rFonts w:ascii="仿宋" w:eastAsia="仿宋" w:hAnsi="仿宋" w:cs="Arial"/>
                <w:color w:val="000000"/>
                <w:sz w:val="28"/>
                <w:szCs w:val="28"/>
              </w:rPr>
              <w:t>奶核桃味</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color w:val="000000"/>
                <w:sz w:val="28"/>
                <w:szCs w:val="28"/>
              </w:rPr>
              <w:t>250ML</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336"/>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77</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proofErr w:type="gramStart"/>
            <w:r w:rsidRPr="002178BE">
              <w:rPr>
                <w:rFonts w:ascii="仿宋" w:eastAsia="仿宋" w:hAnsi="仿宋" w:cs="Arial"/>
                <w:color w:val="000000"/>
                <w:sz w:val="28"/>
                <w:szCs w:val="28"/>
              </w:rPr>
              <w:t>蒙牛早餐奶原</w:t>
            </w:r>
            <w:proofErr w:type="gramEnd"/>
            <w:r w:rsidRPr="002178BE">
              <w:rPr>
                <w:rFonts w:ascii="仿宋" w:eastAsia="仿宋" w:hAnsi="仿宋" w:cs="Arial"/>
                <w:color w:val="000000"/>
                <w:sz w:val="28"/>
                <w:szCs w:val="28"/>
              </w:rPr>
              <w:t>麦味</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color w:val="000000"/>
                <w:sz w:val="28"/>
                <w:szCs w:val="28"/>
              </w:rPr>
              <w:t>250ML</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180"/>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78</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color w:val="000000"/>
                <w:sz w:val="28"/>
                <w:szCs w:val="28"/>
              </w:rPr>
              <w:t>伊利红枣味</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450g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336"/>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79</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proofErr w:type="gramStart"/>
            <w:r w:rsidRPr="002178BE">
              <w:rPr>
                <w:rFonts w:ascii="仿宋" w:eastAsia="仿宋" w:hAnsi="仿宋" w:cs="Arial"/>
                <w:color w:val="000000"/>
                <w:sz w:val="28"/>
                <w:szCs w:val="28"/>
              </w:rPr>
              <w:t>畅轻黄</w:t>
            </w:r>
            <w:proofErr w:type="gramEnd"/>
            <w:r w:rsidRPr="002178BE">
              <w:rPr>
                <w:rFonts w:ascii="仿宋" w:eastAsia="仿宋" w:hAnsi="仿宋" w:cs="Arial"/>
                <w:color w:val="000000"/>
                <w:sz w:val="28"/>
                <w:szCs w:val="28"/>
              </w:rPr>
              <w:t>桃大</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color w:val="000000"/>
                <w:sz w:val="28"/>
                <w:szCs w:val="28"/>
              </w:rPr>
              <w:t>450g</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264"/>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80</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proofErr w:type="gramStart"/>
            <w:r w:rsidRPr="002178BE">
              <w:rPr>
                <w:rFonts w:ascii="仿宋" w:eastAsia="仿宋" w:hAnsi="仿宋" w:cs="Arial"/>
                <w:color w:val="000000"/>
                <w:sz w:val="28"/>
                <w:szCs w:val="28"/>
              </w:rPr>
              <w:t>畅轻草莓</w:t>
            </w:r>
            <w:proofErr w:type="gramEnd"/>
            <w:r w:rsidRPr="002178BE">
              <w:rPr>
                <w:rFonts w:ascii="仿宋" w:eastAsia="仿宋" w:hAnsi="仿宋" w:cs="Arial"/>
                <w:color w:val="000000"/>
                <w:sz w:val="28"/>
                <w:szCs w:val="28"/>
              </w:rPr>
              <w:t>味</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250g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336"/>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81</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color w:val="000000"/>
                <w:sz w:val="28"/>
                <w:szCs w:val="28"/>
              </w:rPr>
              <w:t>大</w:t>
            </w:r>
            <w:proofErr w:type="gramStart"/>
            <w:r w:rsidRPr="002178BE">
              <w:rPr>
                <w:rFonts w:ascii="仿宋" w:eastAsia="仿宋" w:hAnsi="仿宋" w:cs="Arial"/>
                <w:color w:val="000000"/>
                <w:sz w:val="28"/>
                <w:szCs w:val="28"/>
              </w:rPr>
              <w:t>果粒黄桃</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450g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312"/>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82</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proofErr w:type="gramStart"/>
            <w:r w:rsidRPr="002178BE">
              <w:rPr>
                <w:rFonts w:ascii="仿宋" w:eastAsia="仿宋" w:hAnsi="仿宋" w:cs="Arial"/>
                <w:color w:val="000000"/>
                <w:sz w:val="28"/>
                <w:szCs w:val="28"/>
              </w:rPr>
              <w:t>畅轻黄桃味</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250g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288"/>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83</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proofErr w:type="gramStart"/>
            <w:r w:rsidRPr="002178BE">
              <w:rPr>
                <w:rFonts w:ascii="仿宋" w:eastAsia="仿宋" w:hAnsi="仿宋" w:cs="Arial"/>
                <w:color w:val="000000"/>
                <w:sz w:val="28"/>
                <w:szCs w:val="28"/>
              </w:rPr>
              <w:t>每益添</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350ml</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288"/>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84</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proofErr w:type="gramStart"/>
            <w:r w:rsidRPr="002178BE">
              <w:rPr>
                <w:rFonts w:ascii="仿宋" w:eastAsia="仿宋" w:hAnsi="仿宋" w:cs="Arial"/>
                <w:color w:val="000000"/>
                <w:sz w:val="28"/>
                <w:szCs w:val="28"/>
              </w:rPr>
              <w:t>每益添百香</w:t>
            </w:r>
            <w:proofErr w:type="gramEnd"/>
            <w:r w:rsidRPr="002178BE">
              <w:rPr>
                <w:rFonts w:ascii="仿宋" w:eastAsia="仿宋" w:hAnsi="仿宋" w:cs="Arial"/>
                <w:color w:val="000000"/>
                <w:sz w:val="28"/>
                <w:szCs w:val="28"/>
              </w:rPr>
              <w:t>果味</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350ml</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408"/>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85</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proofErr w:type="gramStart"/>
            <w:r w:rsidRPr="002178BE">
              <w:rPr>
                <w:rFonts w:ascii="仿宋" w:eastAsia="仿宋" w:hAnsi="仿宋" w:cs="Arial"/>
                <w:color w:val="000000"/>
                <w:sz w:val="28"/>
                <w:szCs w:val="28"/>
              </w:rPr>
              <w:t>伊利纯牛奶</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250ml</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288"/>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86</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proofErr w:type="gramStart"/>
            <w:r w:rsidRPr="002178BE">
              <w:rPr>
                <w:rFonts w:ascii="仿宋" w:eastAsia="仿宋" w:hAnsi="仿宋" w:cs="Arial"/>
                <w:color w:val="000000"/>
                <w:sz w:val="28"/>
                <w:szCs w:val="28"/>
              </w:rPr>
              <w:t>畅轻芒果</w:t>
            </w:r>
            <w:proofErr w:type="gramEnd"/>
            <w:r w:rsidRPr="002178BE">
              <w:rPr>
                <w:rFonts w:ascii="仿宋" w:eastAsia="仿宋" w:hAnsi="仿宋" w:cs="Arial"/>
                <w:color w:val="000000"/>
                <w:sz w:val="28"/>
                <w:szCs w:val="28"/>
              </w:rPr>
              <w:t>味</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250g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284"/>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lastRenderedPageBreak/>
              <w:t>87</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proofErr w:type="gramStart"/>
            <w:r w:rsidRPr="002178BE">
              <w:rPr>
                <w:rFonts w:ascii="仿宋" w:eastAsia="仿宋" w:hAnsi="仿宋" w:cs="Arial"/>
                <w:color w:val="000000"/>
                <w:sz w:val="28"/>
                <w:szCs w:val="28"/>
              </w:rPr>
              <w:t>畅轻原味</w:t>
            </w:r>
            <w:proofErr w:type="gramEnd"/>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250g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r w:rsidR="00610130" w:rsidTr="00524103">
        <w:tblPrEx>
          <w:tblBorders>
            <w:top w:val="single" w:sz="4" w:space="0" w:color="auto"/>
          </w:tblBorders>
        </w:tblPrEx>
        <w:trPr>
          <w:trHeight w:val="360"/>
        </w:trPr>
        <w:tc>
          <w:tcPr>
            <w:tcW w:w="959" w:type="dxa"/>
            <w:tcBorders>
              <w:top w:val="single" w:sz="4" w:space="0" w:color="auto"/>
              <w:left w:val="single" w:sz="4" w:space="0" w:color="auto"/>
              <w:bottom w:val="single" w:sz="4" w:space="0" w:color="auto"/>
              <w:right w:val="single" w:sz="4" w:space="0" w:color="auto"/>
            </w:tcBorders>
          </w:tcPr>
          <w:p w:rsidR="00610130" w:rsidRPr="002D5DBF" w:rsidRDefault="00610130" w:rsidP="00524103">
            <w:pPr>
              <w:spacing w:line="420" w:lineRule="exact"/>
              <w:jc w:val="center"/>
              <w:rPr>
                <w:rFonts w:ascii="仿宋" w:eastAsia="仿宋" w:hAnsi="仿宋"/>
                <w:sz w:val="28"/>
                <w:szCs w:val="28"/>
              </w:rPr>
            </w:pPr>
            <w:r>
              <w:rPr>
                <w:rFonts w:ascii="仿宋" w:eastAsia="仿宋" w:hAnsi="仿宋" w:hint="eastAsia"/>
                <w:sz w:val="28"/>
                <w:szCs w:val="28"/>
              </w:rPr>
              <w:t>88</w:t>
            </w:r>
          </w:p>
        </w:tc>
        <w:tc>
          <w:tcPr>
            <w:tcW w:w="4247"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proofErr w:type="gramStart"/>
            <w:r w:rsidRPr="002178BE">
              <w:rPr>
                <w:rFonts w:ascii="仿宋" w:eastAsia="仿宋" w:hAnsi="仿宋" w:cs="Arial"/>
                <w:color w:val="000000"/>
                <w:sz w:val="28"/>
                <w:szCs w:val="28"/>
              </w:rPr>
              <w:t>畅轻有机</w:t>
            </w:r>
            <w:proofErr w:type="gramEnd"/>
            <w:r w:rsidRPr="002178BE">
              <w:rPr>
                <w:rFonts w:ascii="仿宋" w:eastAsia="仿宋" w:hAnsi="仿宋" w:cs="Arial"/>
                <w:color w:val="000000"/>
                <w:sz w:val="28"/>
                <w:szCs w:val="28"/>
              </w:rPr>
              <w:t>奶</w:t>
            </w:r>
          </w:p>
        </w:tc>
        <w:tc>
          <w:tcPr>
            <w:tcW w:w="1418"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250g</w:t>
            </w:r>
            <w:r w:rsidRPr="002178BE">
              <w:rPr>
                <w:rFonts w:ascii="仿宋" w:eastAsia="仿宋" w:hAnsi="仿宋" w:cs="Arial"/>
                <w:color w:val="000000"/>
                <w:sz w:val="28"/>
                <w:szCs w:val="2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rsidR="00610130" w:rsidRPr="002178BE" w:rsidRDefault="00610130" w:rsidP="00524103">
            <w:pPr>
              <w:jc w:val="center"/>
              <w:rPr>
                <w:rFonts w:ascii="仿宋" w:eastAsia="仿宋" w:hAnsi="仿宋" w:cs="Arial"/>
                <w:color w:val="000000"/>
                <w:sz w:val="28"/>
                <w:szCs w:val="28"/>
              </w:rPr>
            </w:pPr>
            <w:r w:rsidRPr="002178BE">
              <w:rPr>
                <w:rFonts w:ascii="仿宋" w:eastAsia="仿宋" w:hAnsi="仿宋" w:cs="Arial" w:hint="eastAsia"/>
                <w:color w:val="000000"/>
                <w:sz w:val="28"/>
                <w:szCs w:val="28"/>
              </w:rPr>
              <w:t>瓶</w:t>
            </w:r>
          </w:p>
        </w:tc>
        <w:tc>
          <w:tcPr>
            <w:tcW w:w="1417" w:type="dxa"/>
            <w:tcBorders>
              <w:top w:val="single" w:sz="4" w:space="0" w:color="auto"/>
              <w:left w:val="single" w:sz="4" w:space="0" w:color="auto"/>
              <w:bottom w:val="single" w:sz="4" w:space="0" w:color="auto"/>
              <w:right w:val="single" w:sz="4" w:space="0" w:color="auto"/>
            </w:tcBorders>
          </w:tcPr>
          <w:p w:rsidR="00610130" w:rsidRDefault="00610130" w:rsidP="00524103">
            <w:pPr>
              <w:spacing w:line="420" w:lineRule="exact"/>
              <w:rPr>
                <w:rFonts w:ascii="仿宋" w:eastAsia="仿宋" w:hAnsi="仿宋"/>
                <w:b/>
                <w:sz w:val="28"/>
                <w:szCs w:val="28"/>
              </w:rPr>
            </w:pPr>
          </w:p>
        </w:tc>
      </w:tr>
    </w:tbl>
    <w:p w:rsidR="00610130" w:rsidRDefault="00610130" w:rsidP="00610130">
      <w:pPr>
        <w:spacing w:line="420" w:lineRule="exact"/>
        <w:rPr>
          <w:rFonts w:ascii="仿宋" w:eastAsia="仿宋" w:hAnsi="仿宋"/>
          <w:b/>
          <w:sz w:val="28"/>
          <w:szCs w:val="28"/>
        </w:rPr>
      </w:pPr>
    </w:p>
    <w:p w:rsidR="00610130" w:rsidRDefault="00610130" w:rsidP="00610130">
      <w:pPr>
        <w:spacing w:line="420" w:lineRule="exact"/>
        <w:rPr>
          <w:rFonts w:ascii="仿宋" w:eastAsia="仿宋" w:hAnsi="仿宋"/>
          <w:sz w:val="28"/>
          <w:szCs w:val="28"/>
        </w:rPr>
      </w:pPr>
    </w:p>
    <w:tbl>
      <w:tblPr>
        <w:tblW w:w="9356" w:type="dxa"/>
        <w:tblInd w:w="-459" w:type="dxa"/>
        <w:tblLayout w:type="fixed"/>
        <w:tblLook w:val="04A0" w:firstRow="1" w:lastRow="0" w:firstColumn="1" w:lastColumn="0" w:noHBand="0" w:noVBand="1"/>
      </w:tblPr>
      <w:tblGrid>
        <w:gridCol w:w="993"/>
        <w:gridCol w:w="4252"/>
        <w:gridCol w:w="1418"/>
        <w:gridCol w:w="1275"/>
        <w:gridCol w:w="1418"/>
      </w:tblGrid>
      <w:tr w:rsidR="00610130" w:rsidTr="00524103">
        <w:trPr>
          <w:trHeight w:val="642"/>
        </w:trPr>
        <w:tc>
          <w:tcPr>
            <w:tcW w:w="9356" w:type="dxa"/>
            <w:gridSpan w:val="5"/>
            <w:tcBorders>
              <w:top w:val="nil"/>
              <w:left w:val="nil"/>
              <w:bottom w:val="nil"/>
              <w:right w:val="nil"/>
            </w:tcBorders>
            <w:shd w:val="clear" w:color="auto" w:fill="auto"/>
            <w:vAlign w:val="center"/>
          </w:tcPr>
          <w:p w:rsidR="00610130" w:rsidRDefault="00610130" w:rsidP="00524103">
            <w:pPr>
              <w:rPr>
                <w:rFonts w:ascii="黑体" w:eastAsia="黑体" w:hAnsi="黑体" w:cs="宋体"/>
                <w:color w:val="000000"/>
                <w:sz w:val="36"/>
                <w:szCs w:val="36"/>
              </w:rPr>
            </w:pPr>
            <w:r>
              <w:rPr>
                <w:rFonts w:ascii="黑体" w:eastAsia="黑体" w:hAnsi="黑体" w:cs="宋体" w:hint="eastAsia"/>
                <w:color w:val="000000"/>
                <w:sz w:val="36"/>
                <w:szCs w:val="36"/>
              </w:rPr>
              <w:t>附件2：酱菜调味品系列</w:t>
            </w:r>
          </w:p>
        </w:tc>
      </w:tr>
      <w:tr w:rsidR="00610130" w:rsidTr="00524103">
        <w:trPr>
          <w:trHeight w:val="73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序号</w:t>
            </w:r>
          </w:p>
        </w:tc>
        <w:tc>
          <w:tcPr>
            <w:tcW w:w="4252"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商品名称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规格</w:t>
            </w:r>
          </w:p>
        </w:tc>
        <w:tc>
          <w:tcPr>
            <w:tcW w:w="1275"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基本</w:t>
            </w:r>
            <w:r>
              <w:rPr>
                <w:rFonts w:ascii="仿宋" w:eastAsia="仿宋" w:hAnsi="仿宋" w:cs="宋体" w:hint="eastAsia"/>
                <w:b/>
                <w:bCs/>
                <w:color w:val="000000"/>
                <w:sz w:val="28"/>
                <w:szCs w:val="28"/>
              </w:rPr>
              <w:br/>
              <w:t>单位</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备注</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六月鲜特级酱油</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六月鲜上海红烧酱油</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恒顺A型陈醋(500ml)</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恒顺香醋B</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恒顺镇江香醋</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恒顺镇江陈醋</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恒顺酿造白醋</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海天蒸鱼</w:t>
            </w:r>
            <w:proofErr w:type="gramStart"/>
            <w:r>
              <w:rPr>
                <w:rFonts w:ascii="仿宋" w:eastAsia="仿宋" w:hAnsi="仿宋" w:cs="宋体" w:hint="eastAsia"/>
                <w:color w:val="000000"/>
                <w:sz w:val="28"/>
                <w:szCs w:val="28"/>
              </w:rPr>
              <w:t>豉</w:t>
            </w:r>
            <w:proofErr w:type="gramEnd"/>
            <w:r>
              <w:rPr>
                <w:rFonts w:ascii="仿宋" w:eastAsia="仿宋" w:hAnsi="仿宋" w:cs="宋体" w:hint="eastAsia"/>
                <w:color w:val="000000"/>
                <w:sz w:val="28"/>
                <w:szCs w:val="28"/>
              </w:rPr>
              <w:t>油</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450ml</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9</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海天金标生抽</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4252"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海天特级草菇老抽</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11</w:t>
            </w:r>
          </w:p>
        </w:tc>
        <w:tc>
          <w:tcPr>
            <w:tcW w:w="4252"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1.9L海天草菇老抽</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1900ml</w:t>
            </w:r>
            <w:r>
              <w:rPr>
                <w:rFonts w:ascii="宋体" w:eastAsia="仿宋" w:hAnsi="宋体" w:cs="宋体" w:hint="eastAsia"/>
                <w:color w:val="000000"/>
                <w:sz w:val="28"/>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1.9L海天金标生抽</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1900ml</w:t>
            </w:r>
            <w:r>
              <w:rPr>
                <w:rFonts w:ascii="宋体"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13</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海天味极鲜</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1280ml</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14</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海天上等蚝油</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700ml</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15</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海天古道料酒</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450ml</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16</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李锦记精选生抽</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r>
              <w:rPr>
                <w:rFonts w:ascii="宋体"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17</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李锦记精选老抽</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r>
              <w:rPr>
                <w:rFonts w:ascii="宋体"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18</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李锦</w:t>
            </w:r>
            <w:proofErr w:type="gramStart"/>
            <w:r>
              <w:rPr>
                <w:rFonts w:ascii="仿宋" w:eastAsia="仿宋" w:hAnsi="仿宋" w:cs="宋体" w:hint="eastAsia"/>
                <w:color w:val="000000"/>
                <w:sz w:val="28"/>
                <w:szCs w:val="28"/>
              </w:rPr>
              <w:t>记秘制红烧汁</w:t>
            </w:r>
            <w:proofErr w:type="gramEnd"/>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410ml</w:t>
            </w:r>
            <w:r>
              <w:rPr>
                <w:rFonts w:ascii="宋体"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19</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李锦记蒸鱼</w:t>
            </w:r>
            <w:proofErr w:type="gramStart"/>
            <w:r>
              <w:rPr>
                <w:rFonts w:ascii="仿宋" w:eastAsia="仿宋" w:hAnsi="仿宋" w:cs="宋体" w:hint="eastAsia"/>
                <w:color w:val="000000"/>
                <w:sz w:val="28"/>
                <w:szCs w:val="28"/>
              </w:rPr>
              <w:t>豉</w:t>
            </w:r>
            <w:proofErr w:type="gramEnd"/>
            <w:r>
              <w:rPr>
                <w:rFonts w:ascii="仿宋" w:eastAsia="仿宋" w:hAnsi="仿宋" w:cs="宋体" w:hint="eastAsia"/>
                <w:color w:val="000000"/>
                <w:sz w:val="28"/>
                <w:szCs w:val="28"/>
              </w:rPr>
              <w:t>油</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410ml</w:t>
            </w:r>
            <w:r>
              <w:rPr>
                <w:rFonts w:ascii="宋体"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李锦</w:t>
            </w:r>
            <w:proofErr w:type="gramStart"/>
            <w:r>
              <w:rPr>
                <w:rFonts w:ascii="仿宋" w:eastAsia="仿宋" w:hAnsi="仿宋" w:cs="宋体" w:hint="eastAsia"/>
                <w:color w:val="000000"/>
                <w:sz w:val="28"/>
                <w:szCs w:val="28"/>
              </w:rPr>
              <w:t>记锦珍</w:t>
            </w:r>
            <w:proofErr w:type="gramEnd"/>
            <w:r>
              <w:rPr>
                <w:rFonts w:ascii="仿宋" w:eastAsia="仿宋" w:hAnsi="仿宋" w:cs="宋体" w:hint="eastAsia"/>
                <w:color w:val="000000"/>
                <w:sz w:val="28"/>
                <w:szCs w:val="28"/>
              </w:rPr>
              <w:t>生抽</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1750ml</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21</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李锦</w:t>
            </w:r>
            <w:proofErr w:type="gramStart"/>
            <w:r>
              <w:rPr>
                <w:rFonts w:ascii="仿宋" w:eastAsia="仿宋" w:hAnsi="仿宋" w:cs="宋体" w:hint="eastAsia"/>
                <w:color w:val="000000"/>
                <w:sz w:val="28"/>
                <w:szCs w:val="28"/>
              </w:rPr>
              <w:t>记锦珍老</w:t>
            </w:r>
            <w:proofErr w:type="gramEnd"/>
            <w:r>
              <w:rPr>
                <w:rFonts w:ascii="仿宋" w:eastAsia="仿宋" w:hAnsi="仿宋" w:cs="宋体" w:hint="eastAsia"/>
                <w:color w:val="000000"/>
                <w:sz w:val="28"/>
                <w:szCs w:val="28"/>
              </w:rPr>
              <w:t>抽</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1750ml</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22</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海神黄酒</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450ml</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23</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海神特致料酒</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450ml</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24</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王致和精制料酒</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1.75L</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吉香居</w:t>
            </w:r>
            <w:proofErr w:type="gramEnd"/>
            <w:r>
              <w:rPr>
                <w:rFonts w:ascii="仿宋" w:eastAsia="仿宋" w:hAnsi="仿宋" w:cs="宋体" w:hint="eastAsia"/>
                <w:color w:val="000000"/>
                <w:sz w:val="28"/>
                <w:szCs w:val="28"/>
              </w:rPr>
              <w:t>牛肉豆豉</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210g</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26</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吉香居</w:t>
            </w:r>
            <w:proofErr w:type="gramEnd"/>
            <w:r>
              <w:rPr>
                <w:rFonts w:ascii="仿宋" w:eastAsia="仿宋" w:hAnsi="仿宋" w:cs="宋体" w:hint="eastAsia"/>
                <w:color w:val="000000"/>
                <w:sz w:val="28"/>
                <w:szCs w:val="28"/>
              </w:rPr>
              <w:t>香葱豆豉</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210g</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27</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吉香居</w:t>
            </w:r>
            <w:proofErr w:type="gramEnd"/>
            <w:r>
              <w:rPr>
                <w:rFonts w:ascii="仿宋" w:eastAsia="仿宋" w:hAnsi="仿宋" w:cs="宋体" w:hint="eastAsia"/>
                <w:color w:val="000000"/>
                <w:sz w:val="28"/>
                <w:szCs w:val="28"/>
              </w:rPr>
              <w:t>风味豆豉</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210g</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28</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吉香居野</w:t>
            </w:r>
            <w:proofErr w:type="gramEnd"/>
            <w:r>
              <w:rPr>
                <w:rFonts w:ascii="仿宋" w:eastAsia="仿宋" w:hAnsi="仿宋" w:cs="宋体" w:hint="eastAsia"/>
                <w:color w:val="000000"/>
                <w:sz w:val="28"/>
                <w:szCs w:val="28"/>
              </w:rPr>
              <w:t>山青椒牛肉酱</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188g</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29</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吉香居野</w:t>
            </w:r>
            <w:proofErr w:type="gramEnd"/>
            <w:r>
              <w:rPr>
                <w:rFonts w:ascii="仿宋" w:eastAsia="仿宋" w:hAnsi="仿宋" w:cs="宋体" w:hint="eastAsia"/>
                <w:color w:val="000000"/>
                <w:sz w:val="28"/>
                <w:szCs w:val="28"/>
              </w:rPr>
              <w:t>山椒海带丝</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88g</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30</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吉香居</w:t>
            </w:r>
            <w:proofErr w:type="gramEnd"/>
            <w:r>
              <w:rPr>
                <w:rFonts w:ascii="仿宋" w:eastAsia="仿宋" w:hAnsi="仿宋" w:cs="宋体" w:hint="eastAsia"/>
                <w:color w:val="000000"/>
                <w:sz w:val="28"/>
                <w:szCs w:val="28"/>
              </w:rPr>
              <w:t>萝卜干</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80g</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31</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吉香居</w:t>
            </w:r>
            <w:proofErr w:type="gramEnd"/>
            <w:r>
              <w:rPr>
                <w:rFonts w:ascii="仿宋" w:eastAsia="仿宋" w:hAnsi="仿宋" w:cs="宋体" w:hint="eastAsia"/>
                <w:color w:val="000000"/>
                <w:sz w:val="28"/>
                <w:szCs w:val="28"/>
              </w:rPr>
              <w:t>榨菜</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80g</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32</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吉香居下</w:t>
            </w:r>
            <w:proofErr w:type="gramEnd"/>
            <w:r>
              <w:rPr>
                <w:rFonts w:ascii="仿宋" w:eastAsia="仿宋" w:hAnsi="仿宋" w:cs="宋体" w:hint="eastAsia"/>
                <w:color w:val="000000"/>
                <w:sz w:val="28"/>
                <w:szCs w:val="28"/>
              </w:rPr>
              <w:t>饭菜</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426g</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33</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吉香居</w:t>
            </w:r>
            <w:proofErr w:type="gramEnd"/>
            <w:r>
              <w:rPr>
                <w:rFonts w:ascii="仿宋" w:eastAsia="仿宋" w:hAnsi="仿宋" w:cs="宋体" w:hint="eastAsia"/>
                <w:color w:val="000000"/>
                <w:sz w:val="28"/>
                <w:szCs w:val="28"/>
              </w:rPr>
              <w:t>爽脆笋丁</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266g</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34</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吉香居</w:t>
            </w:r>
            <w:proofErr w:type="gramEnd"/>
            <w:r>
              <w:rPr>
                <w:rFonts w:ascii="仿宋" w:eastAsia="仿宋" w:hAnsi="仿宋" w:cs="宋体" w:hint="eastAsia"/>
                <w:color w:val="000000"/>
                <w:sz w:val="28"/>
                <w:szCs w:val="28"/>
              </w:rPr>
              <w:t>榨菜芯</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60g</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35</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王致和玫瑰腐乳</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340g</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41</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王致和臭豆腐</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330g</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42</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王致和红辣腐乳</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340g</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43</w:t>
            </w:r>
          </w:p>
        </w:tc>
        <w:tc>
          <w:tcPr>
            <w:tcW w:w="4252"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王致和鲜香腐乳</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250g</w:t>
            </w:r>
          </w:p>
        </w:tc>
        <w:tc>
          <w:tcPr>
            <w:tcW w:w="1275"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44</w:t>
            </w:r>
          </w:p>
        </w:tc>
        <w:tc>
          <w:tcPr>
            <w:tcW w:w="4252"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中盐业公司食用盐</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500g</w:t>
            </w:r>
            <w:r>
              <w:rPr>
                <w:rFonts w:ascii="宋体" w:eastAsia="仿宋" w:hAnsi="宋体" w:cs="宋体" w:hint="eastAsia"/>
                <w:color w:val="000000"/>
                <w:sz w:val="28"/>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45</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中盐特制盐</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250g</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46</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中盐低钠食用盐</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320g</w:t>
            </w:r>
            <w:r>
              <w:rPr>
                <w:rFonts w:ascii="宋体"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bl>
    <w:p w:rsidR="00610130" w:rsidRDefault="00610130" w:rsidP="00610130">
      <w:pPr>
        <w:spacing w:line="420" w:lineRule="exact"/>
        <w:rPr>
          <w:rFonts w:ascii="仿宋" w:eastAsia="仿宋" w:hAnsi="仿宋"/>
          <w:sz w:val="28"/>
          <w:szCs w:val="28"/>
        </w:rPr>
      </w:pPr>
    </w:p>
    <w:p w:rsidR="00610130" w:rsidRDefault="00610130" w:rsidP="00610130">
      <w:pPr>
        <w:spacing w:line="420" w:lineRule="exact"/>
        <w:rPr>
          <w:rFonts w:ascii="仿宋" w:eastAsia="仿宋" w:hAnsi="仿宋"/>
          <w:sz w:val="28"/>
          <w:szCs w:val="28"/>
        </w:rPr>
      </w:pPr>
    </w:p>
    <w:tbl>
      <w:tblPr>
        <w:tblW w:w="9356" w:type="dxa"/>
        <w:tblInd w:w="-459" w:type="dxa"/>
        <w:tblLayout w:type="fixed"/>
        <w:tblLook w:val="04A0" w:firstRow="1" w:lastRow="0" w:firstColumn="1" w:lastColumn="0" w:noHBand="0" w:noVBand="1"/>
      </w:tblPr>
      <w:tblGrid>
        <w:gridCol w:w="993"/>
        <w:gridCol w:w="4252"/>
        <w:gridCol w:w="1418"/>
        <w:gridCol w:w="1275"/>
        <w:gridCol w:w="1418"/>
      </w:tblGrid>
      <w:tr w:rsidR="00610130" w:rsidTr="00524103">
        <w:trPr>
          <w:trHeight w:val="720"/>
        </w:trPr>
        <w:tc>
          <w:tcPr>
            <w:tcW w:w="9356" w:type="dxa"/>
            <w:gridSpan w:val="5"/>
            <w:tcBorders>
              <w:top w:val="nil"/>
              <w:left w:val="nil"/>
              <w:bottom w:val="nil"/>
              <w:right w:val="nil"/>
            </w:tcBorders>
            <w:shd w:val="clear" w:color="auto" w:fill="auto"/>
            <w:vAlign w:val="center"/>
          </w:tcPr>
          <w:p w:rsidR="00610130" w:rsidRDefault="00610130" w:rsidP="00524103">
            <w:pPr>
              <w:rPr>
                <w:rFonts w:ascii="黑体" w:eastAsia="黑体" w:hAnsi="黑体" w:cs="宋体"/>
                <w:color w:val="000000"/>
                <w:sz w:val="36"/>
                <w:szCs w:val="36"/>
              </w:rPr>
            </w:pPr>
            <w:r>
              <w:rPr>
                <w:rFonts w:ascii="黑体" w:eastAsia="黑体" w:hAnsi="黑体" w:cs="宋体" w:hint="eastAsia"/>
                <w:color w:val="000000"/>
                <w:sz w:val="36"/>
                <w:szCs w:val="36"/>
              </w:rPr>
              <w:t>附件3：干货冲调系列</w:t>
            </w:r>
          </w:p>
        </w:tc>
      </w:tr>
      <w:tr w:rsidR="00610130" w:rsidTr="00524103">
        <w:trPr>
          <w:trHeight w:val="79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序号</w:t>
            </w:r>
          </w:p>
        </w:tc>
        <w:tc>
          <w:tcPr>
            <w:tcW w:w="4252"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商品名称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规格</w:t>
            </w:r>
          </w:p>
        </w:tc>
        <w:tc>
          <w:tcPr>
            <w:tcW w:w="1275"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基本</w:t>
            </w:r>
            <w:r>
              <w:rPr>
                <w:rFonts w:ascii="仿宋" w:eastAsia="仿宋" w:hAnsi="仿宋" w:cs="宋体" w:hint="eastAsia"/>
                <w:b/>
                <w:bCs/>
                <w:color w:val="000000"/>
                <w:sz w:val="28"/>
                <w:szCs w:val="28"/>
              </w:rPr>
              <w:br/>
              <w:t>单位</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备注</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雪花银耳</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好想你红枣</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450g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好想你即食枣（无核）</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260g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好想你二级健康情枣</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600g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金钱菇</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云耳</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冠生园蜂蜜</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冠生园洋槐蜜</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280g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9</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雀巢优麦麦片</w:t>
            </w:r>
            <w:proofErr w:type="gramEnd"/>
            <w:r>
              <w:rPr>
                <w:rFonts w:ascii="仿宋" w:eastAsia="仿宋" w:hAnsi="仿宋" w:cs="宋体" w:hint="eastAsia"/>
                <w:color w:val="000000"/>
                <w:sz w:val="28"/>
                <w:szCs w:val="28"/>
              </w:rPr>
              <w:t>（高钙）</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600g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雀巢优麦黑米黑芝麻即食麦片</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350g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11</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西麦燕麦片700g</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1000g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西麦有机燕麦片720g</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720g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13</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南方黑芝麻糊（无糖）</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560g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14</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南方芝麻糊</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600g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15</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雀巢学生奶粉</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16</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雀巢</w:t>
            </w:r>
            <w:proofErr w:type="gramStart"/>
            <w:r>
              <w:rPr>
                <w:rFonts w:ascii="仿宋" w:eastAsia="仿宋" w:hAnsi="仿宋" w:cs="宋体" w:hint="eastAsia"/>
                <w:color w:val="000000"/>
                <w:sz w:val="28"/>
                <w:szCs w:val="28"/>
              </w:rPr>
              <w:t>怡</w:t>
            </w:r>
            <w:proofErr w:type="gramEnd"/>
            <w:r>
              <w:rPr>
                <w:rFonts w:ascii="仿宋" w:eastAsia="仿宋" w:hAnsi="仿宋" w:cs="宋体" w:hint="eastAsia"/>
                <w:color w:val="000000"/>
                <w:sz w:val="28"/>
                <w:szCs w:val="28"/>
              </w:rPr>
              <w:t>养中老年奶粉</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850g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17</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雀巢</w:t>
            </w:r>
            <w:proofErr w:type="gramStart"/>
            <w:r>
              <w:rPr>
                <w:rFonts w:ascii="仿宋" w:eastAsia="仿宋" w:hAnsi="仿宋" w:cs="宋体" w:hint="eastAsia"/>
                <w:color w:val="000000"/>
                <w:sz w:val="28"/>
                <w:szCs w:val="28"/>
              </w:rPr>
              <w:t>怡养健心中</w:t>
            </w:r>
            <w:proofErr w:type="gramEnd"/>
            <w:r>
              <w:rPr>
                <w:rFonts w:ascii="仿宋" w:eastAsia="仿宋" w:hAnsi="仿宋" w:cs="宋体" w:hint="eastAsia"/>
                <w:color w:val="000000"/>
                <w:sz w:val="28"/>
                <w:szCs w:val="28"/>
              </w:rPr>
              <w:t>老年奶粉</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800g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18</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雀巢健心金装2合1中老年</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800g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19</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雀巢脱脂高钙奶粉</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光明全脂奶粉</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21</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安佳脱脂乳粉</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22</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安佳调制乳粉</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23</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伊</w:t>
            </w:r>
            <w:proofErr w:type="gramStart"/>
            <w:r>
              <w:rPr>
                <w:rFonts w:ascii="仿宋" w:eastAsia="仿宋" w:hAnsi="仿宋" w:cs="宋体" w:hint="eastAsia"/>
                <w:color w:val="000000"/>
                <w:sz w:val="28"/>
                <w:szCs w:val="28"/>
              </w:rPr>
              <w:t>利学生</w:t>
            </w:r>
            <w:proofErr w:type="gramEnd"/>
            <w:r>
              <w:rPr>
                <w:rFonts w:ascii="仿宋" w:eastAsia="仿宋" w:hAnsi="仿宋" w:cs="宋体" w:hint="eastAsia"/>
                <w:color w:val="000000"/>
                <w:sz w:val="28"/>
                <w:szCs w:val="28"/>
              </w:rPr>
              <w:t>高锌高钙奶粉</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bl>
    <w:p w:rsidR="00610130" w:rsidRDefault="00610130" w:rsidP="00610130">
      <w:pPr>
        <w:spacing w:line="420" w:lineRule="exact"/>
        <w:rPr>
          <w:rFonts w:ascii="仿宋" w:eastAsia="仿宋" w:hAnsi="仿宋"/>
          <w:sz w:val="28"/>
          <w:szCs w:val="28"/>
        </w:rPr>
      </w:pPr>
    </w:p>
    <w:tbl>
      <w:tblPr>
        <w:tblW w:w="9356" w:type="dxa"/>
        <w:tblInd w:w="-459" w:type="dxa"/>
        <w:tblLayout w:type="fixed"/>
        <w:tblLook w:val="04A0" w:firstRow="1" w:lastRow="0" w:firstColumn="1" w:lastColumn="0" w:noHBand="0" w:noVBand="1"/>
      </w:tblPr>
      <w:tblGrid>
        <w:gridCol w:w="993"/>
        <w:gridCol w:w="4252"/>
        <w:gridCol w:w="1418"/>
        <w:gridCol w:w="1275"/>
        <w:gridCol w:w="1418"/>
      </w:tblGrid>
      <w:tr w:rsidR="00610130" w:rsidTr="00524103">
        <w:trPr>
          <w:trHeight w:val="559"/>
        </w:trPr>
        <w:tc>
          <w:tcPr>
            <w:tcW w:w="9356" w:type="dxa"/>
            <w:gridSpan w:val="5"/>
            <w:tcBorders>
              <w:top w:val="nil"/>
              <w:left w:val="nil"/>
              <w:bottom w:val="nil"/>
              <w:right w:val="nil"/>
            </w:tcBorders>
            <w:shd w:val="clear" w:color="auto" w:fill="auto"/>
            <w:vAlign w:val="center"/>
          </w:tcPr>
          <w:p w:rsidR="00610130" w:rsidRDefault="00610130" w:rsidP="00524103">
            <w:pPr>
              <w:rPr>
                <w:rFonts w:ascii="黑体" w:eastAsia="黑体" w:hAnsi="黑体" w:cs="宋体"/>
                <w:color w:val="000000"/>
                <w:sz w:val="36"/>
                <w:szCs w:val="36"/>
              </w:rPr>
            </w:pPr>
            <w:r>
              <w:rPr>
                <w:rFonts w:ascii="黑体" w:eastAsia="黑体" w:hAnsi="黑体" w:cs="宋体" w:hint="eastAsia"/>
                <w:color w:val="000000"/>
                <w:sz w:val="36"/>
                <w:szCs w:val="36"/>
              </w:rPr>
              <w:t>附件4：日化系列</w:t>
            </w:r>
          </w:p>
        </w:tc>
      </w:tr>
      <w:tr w:rsidR="00610130" w:rsidTr="00524103">
        <w:trPr>
          <w:trHeight w:val="78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序号</w:t>
            </w:r>
          </w:p>
        </w:tc>
        <w:tc>
          <w:tcPr>
            <w:tcW w:w="4252"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商品名称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规格</w:t>
            </w:r>
          </w:p>
        </w:tc>
        <w:tc>
          <w:tcPr>
            <w:tcW w:w="1275"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基本</w:t>
            </w:r>
            <w:r>
              <w:rPr>
                <w:rFonts w:ascii="仿宋" w:eastAsia="仿宋" w:hAnsi="仿宋" w:cs="宋体" w:hint="eastAsia"/>
                <w:b/>
                <w:bCs/>
                <w:color w:val="000000"/>
                <w:sz w:val="28"/>
                <w:szCs w:val="28"/>
              </w:rPr>
              <w:br/>
              <w:t>单位</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备注</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冷酸灵井盐爽白牙膏</w:t>
            </w:r>
            <w:r>
              <w:rPr>
                <w:rFonts w:ascii="宋体" w:eastAsia="仿宋" w:hAnsi="宋体" w:cs="宋体" w:hint="eastAsia"/>
                <w:color w:val="000000"/>
                <w:sz w:val="28"/>
                <w:szCs w:val="28"/>
              </w:rPr>
              <w:t> </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220g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冷酸灵冰</w:t>
            </w:r>
            <w:proofErr w:type="gramStart"/>
            <w:r>
              <w:rPr>
                <w:rFonts w:ascii="仿宋" w:eastAsia="仿宋" w:hAnsi="仿宋" w:cs="宋体" w:hint="eastAsia"/>
                <w:color w:val="000000"/>
                <w:sz w:val="28"/>
                <w:szCs w:val="28"/>
              </w:rPr>
              <w:t>柠</w:t>
            </w:r>
            <w:proofErr w:type="gramEnd"/>
            <w:r>
              <w:rPr>
                <w:rFonts w:ascii="仿宋" w:eastAsia="仿宋" w:hAnsi="仿宋" w:cs="宋体" w:hint="eastAsia"/>
                <w:color w:val="000000"/>
                <w:sz w:val="28"/>
                <w:szCs w:val="28"/>
              </w:rPr>
              <w:t>劲爽牙膏</w:t>
            </w:r>
            <w:r>
              <w:rPr>
                <w:rFonts w:ascii="宋体" w:eastAsia="仿宋" w:hAnsi="宋体" w:cs="宋体" w:hint="eastAsia"/>
                <w:color w:val="000000"/>
                <w:sz w:val="28"/>
                <w:szCs w:val="28"/>
              </w:rPr>
              <w:t> </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220g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黑人双重薄荷牙膏</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225g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黑人茶</w:t>
            </w:r>
            <w:proofErr w:type="gramStart"/>
            <w:r>
              <w:rPr>
                <w:rFonts w:ascii="仿宋" w:eastAsia="仿宋" w:hAnsi="仿宋" w:cs="宋体" w:hint="eastAsia"/>
                <w:color w:val="000000"/>
                <w:sz w:val="28"/>
                <w:szCs w:val="28"/>
              </w:rPr>
              <w:t>倍</w:t>
            </w:r>
            <w:proofErr w:type="gramEnd"/>
            <w:r>
              <w:rPr>
                <w:rFonts w:ascii="仿宋" w:eastAsia="仿宋" w:hAnsi="仿宋" w:cs="宋体" w:hint="eastAsia"/>
                <w:color w:val="000000"/>
                <w:sz w:val="28"/>
                <w:szCs w:val="28"/>
              </w:rPr>
              <w:t>健牙膏</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90g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黑人炭</w:t>
            </w:r>
            <w:proofErr w:type="gramStart"/>
            <w:r>
              <w:rPr>
                <w:rFonts w:ascii="仿宋" w:eastAsia="仿宋" w:hAnsi="仿宋" w:cs="宋体" w:hint="eastAsia"/>
                <w:color w:val="000000"/>
                <w:sz w:val="28"/>
                <w:szCs w:val="28"/>
              </w:rPr>
              <w:t>丝深洁</w:t>
            </w:r>
            <w:proofErr w:type="gramEnd"/>
            <w:r>
              <w:rPr>
                <w:rFonts w:ascii="仿宋" w:eastAsia="仿宋" w:hAnsi="仿宋" w:cs="宋体" w:hint="eastAsia"/>
                <w:color w:val="000000"/>
                <w:sz w:val="28"/>
                <w:szCs w:val="28"/>
              </w:rPr>
              <w:t>牙刷(软毛)</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黑人炭</w:t>
            </w:r>
            <w:proofErr w:type="gramStart"/>
            <w:r>
              <w:rPr>
                <w:rFonts w:ascii="仿宋" w:eastAsia="仿宋" w:hAnsi="仿宋" w:cs="宋体" w:hint="eastAsia"/>
                <w:color w:val="000000"/>
                <w:sz w:val="28"/>
                <w:szCs w:val="28"/>
              </w:rPr>
              <w:t>丝旋洁</w:t>
            </w:r>
            <w:proofErr w:type="gramEnd"/>
            <w:r>
              <w:rPr>
                <w:rFonts w:ascii="仿宋" w:eastAsia="仿宋" w:hAnsi="仿宋" w:cs="宋体" w:hint="eastAsia"/>
                <w:color w:val="000000"/>
                <w:sz w:val="28"/>
                <w:szCs w:val="28"/>
              </w:rPr>
              <w:t>牙刷2支特惠装(软毛)</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组</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黑人舒适</w:t>
            </w:r>
            <w:proofErr w:type="gramStart"/>
            <w:r>
              <w:rPr>
                <w:rFonts w:ascii="仿宋" w:eastAsia="仿宋" w:hAnsi="仿宋" w:cs="宋体" w:hint="eastAsia"/>
                <w:color w:val="000000"/>
                <w:sz w:val="28"/>
                <w:szCs w:val="28"/>
              </w:rPr>
              <w:t>健齿型牙刷</w:t>
            </w:r>
            <w:proofErr w:type="gramEnd"/>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8</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黑人宝贝兔儿儿童牙膏（草莓味）</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9</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黑人宝贝兔儿儿童牙膏（苹果味）</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 xml:space="preserve">支　</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佳洁士草本水晶牙膏</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140g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11</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佳</w:t>
            </w:r>
            <w:proofErr w:type="gramStart"/>
            <w:r>
              <w:rPr>
                <w:rFonts w:ascii="仿宋" w:eastAsia="仿宋" w:hAnsi="仿宋" w:cs="宋体" w:hint="eastAsia"/>
                <w:color w:val="000000"/>
                <w:sz w:val="28"/>
                <w:szCs w:val="28"/>
              </w:rPr>
              <w:t>洁士盐白</w:t>
            </w:r>
            <w:proofErr w:type="gramEnd"/>
            <w:r>
              <w:rPr>
                <w:rFonts w:ascii="仿宋" w:eastAsia="仿宋" w:hAnsi="仿宋" w:cs="宋体" w:hint="eastAsia"/>
                <w:color w:val="000000"/>
                <w:sz w:val="28"/>
                <w:szCs w:val="28"/>
              </w:rPr>
              <w:t>牙膏</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140g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佳洁士防蛀修护清新牙膏</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13</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佳洁士防蛀修护薄荷牙膏</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140g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14</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云南白药牙膏（薄荷清爽型）</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150g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15</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云南白药牙膏（留兰香）</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盒</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16</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海飞丝去屑洗发露丝质柔滑型</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17</w:t>
            </w:r>
          </w:p>
        </w:tc>
        <w:tc>
          <w:tcPr>
            <w:tcW w:w="4252"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海飞丝清爽去油型洗发水</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200ml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18</w:t>
            </w:r>
          </w:p>
        </w:tc>
        <w:tc>
          <w:tcPr>
            <w:tcW w:w="4252"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海飞丝柔润滋养去屑护发素</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400ml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19</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海</w:t>
            </w:r>
            <w:proofErr w:type="gramStart"/>
            <w:r>
              <w:rPr>
                <w:rFonts w:ascii="仿宋" w:eastAsia="仿宋" w:hAnsi="仿宋" w:cs="宋体" w:hint="eastAsia"/>
                <w:color w:val="000000"/>
                <w:sz w:val="28"/>
                <w:szCs w:val="28"/>
              </w:rPr>
              <w:t>飞丝致美</w:t>
            </w:r>
            <w:proofErr w:type="gramEnd"/>
            <w:r>
              <w:rPr>
                <w:rFonts w:ascii="仿宋" w:eastAsia="仿宋" w:hAnsi="仿宋" w:cs="宋体" w:hint="eastAsia"/>
                <w:color w:val="000000"/>
                <w:sz w:val="28"/>
                <w:szCs w:val="28"/>
              </w:rPr>
              <w:t>微米头皮</w:t>
            </w:r>
            <w:proofErr w:type="gramStart"/>
            <w:r>
              <w:rPr>
                <w:rFonts w:ascii="仿宋" w:eastAsia="仿宋" w:hAnsi="仿宋" w:cs="宋体" w:hint="eastAsia"/>
                <w:color w:val="000000"/>
                <w:sz w:val="28"/>
                <w:szCs w:val="28"/>
              </w:rPr>
              <w:t>焕活润</w:t>
            </w:r>
            <w:proofErr w:type="gramEnd"/>
            <w:r>
              <w:rPr>
                <w:rFonts w:ascii="仿宋" w:eastAsia="仿宋" w:hAnsi="仿宋" w:cs="宋体" w:hint="eastAsia"/>
                <w:color w:val="000000"/>
                <w:sz w:val="28"/>
                <w:szCs w:val="28"/>
              </w:rPr>
              <w:t>发素</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海飞丝怡神冰凉型去屑洗发露</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750ml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21</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海飞丝丝质柔滑型去屑洗发露</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750ml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22</w:t>
            </w:r>
          </w:p>
        </w:tc>
        <w:tc>
          <w:tcPr>
            <w:tcW w:w="4252"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清扬男士去屑洗发露（多</w:t>
            </w:r>
            <w:proofErr w:type="gramStart"/>
            <w:r>
              <w:rPr>
                <w:rFonts w:ascii="仿宋" w:eastAsia="仿宋" w:hAnsi="仿宋" w:cs="宋体" w:hint="eastAsia"/>
                <w:color w:val="000000"/>
                <w:sz w:val="28"/>
                <w:szCs w:val="28"/>
              </w:rPr>
              <w:t>效水润</w:t>
            </w:r>
            <w:proofErr w:type="gramEnd"/>
            <w:r>
              <w:rPr>
                <w:rFonts w:ascii="仿宋" w:eastAsia="仿宋" w:hAnsi="仿宋" w:cs="宋体" w:hint="eastAsia"/>
                <w:color w:val="000000"/>
                <w:sz w:val="28"/>
                <w:szCs w:val="28"/>
              </w:rPr>
              <w:t>养护型）</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200ml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23</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清扬去屑洗发</w:t>
            </w:r>
            <w:proofErr w:type="gramStart"/>
            <w:r>
              <w:rPr>
                <w:rFonts w:ascii="仿宋" w:eastAsia="仿宋" w:hAnsi="仿宋" w:cs="宋体" w:hint="eastAsia"/>
                <w:color w:val="000000"/>
                <w:sz w:val="28"/>
                <w:szCs w:val="28"/>
              </w:rPr>
              <w:t>露控油平衡</w:t>
            </w:r>
            <w:proofErr w:type="gramEnd"/>
            <w:r>
              <w:rPr>
                <w:rFonts w:ascii="仿宋" w:eastAsia="仿宋" w:hAnsi="仿宋" w:cs="宋体" w:hint="eastAsia"/>
                <w:color w:val="000000"/>
                <w:sz w:val="28"/>
                <w:szCs w:val="28"/>
              </w:rPr>
              <w:t>型</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200ml</w:t>
            </w:r>
            <w:r>
              <w:rPr>
                <w:rFonts w:ascii="仿宋"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24</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清扬</w:t>
            </w:r>
            <w:proofErr w:type="gramStart"/>
            <w:r>
              <w:rPr>
                <w:rFonts w:ascii="仿宋" w:eastAsia="仿宋" w:hAnsi="仿宋" w:cs="宋体" w:hint="eastAsia"/>
                <w:color w:val="000000"/>
                <w:sz w:val="28"/>
                <w:szCs w:val="28"/>
              </w:rPr>
              <w:t>植觉润</w:t>
            </w:r>
            <w:proofErr w:type="gramEnd"/>
            <w:r>
              <w:rPr>
                <w:rFonts w:ascii="仿宋" w:eastAsia="仿宋" w:hAnsi="仿宋" w:cs="宋体" w:hint="eastAsia"/>
                <w:color w:val="000000"/>
                <w:sz w:val="28"/>
                <w:szCs w:val="28"/>
              </w:rPr>
              <w:t>养去屑洗发露</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700ml</w:t>
            </w:r>
            <w:r>
              <w:rPr>
                <w:rFonts w:ascii="仿宋"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清扬去屑洗发水（水润养护）</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400ml</w:t>
            </w:r>
            <w:r>
              <w:rPr>
                <w:rFonts w:ascii="仿宋"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26</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沙宣修护水养洗发露</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750ml</w:t>
            </w:r>
            <w:r>
              <w:rPr>
                <w:rFonts w:ascii="仿宋"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27</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沙</w:t>
            </w:r>
            <w:proofErr w:type="gramStart"/>
            <w:r>
              <w:rPr>
                <w:rFonts w:ascii="仿宋" w:eastAsia="仿宋" w:hAnsi="仿宋" w:cs="宋体" w:hint="eastAsia"/>
                <w:color w:val="000000"/>
                <w:sz w:val="28"/>
                <w:szCs w:val="28"/>
              </w:rPr>
              <w:t>宣水润</w:t>
            </w:r>
            <w:proofErr w:type="gramEnd"/>
            <w:r>
              <w:rPr>
                <w:rFonts w:ascii="仿宋" w:eastAsia="仿宋" w:hAnsi="仿宋" w:cs="宋体" w:hint="eastAsia"/>
                <w:color w:val="000000"/>
                <w:sz w:val="28"/>
                <w:szCs w:val="28"/>
              </w:rPr>
              <w:t>去屑洗发露</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400ml</w:t>
            </w:r>
            <w:r>
              <w:rPr>
                <w:rFonts w:ascii="仿宋"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28</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沙</w:t>
            </w:r>
            <w:proofErr w:type="gramStart"/>
            <w:r>
              <w:rPr>
                <w:rFonts w:ascii="仿宋" w:eastAsia="仿宋" w:hAnsi="仿宋" w:cs="宋体" w:hint="eastAsia"/>
                <w:color w:val="000000"/>
                <w:sz w:val="28"/>
                <w:szCs w:val="28"/>
              </w:rPr>
              <w:t>宣水润</w:t>
            </w:r>
            <w:proofErr w:type="gramEnd"/>
            <w:r>
              <w:rPr>
                <w:rFonts w:ascii="仿宋" w:eastAsia="仿宋" w:hAnsi="仿宋" w:cs="宋体" w:hint="eastAsia"/>
                <w:color w:val="000000"/>
                <w:sz w:val="28"/>
                <w:szCs w:val="28"/>
              </w:rPr>
              <w:t>去屑洗发露</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750ml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29</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沙宣修护水养洗发露（400洗发+200润发）</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30</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蜂花草本精华洗发露</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31</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蜂花草本精华护发素</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32</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舒肤佳洗手液</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450ml</w:t>
            </w:r>
            <w:r>
              <w:rPr>
                <w:rFonts w:ascii="仿宋"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33</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舒肤佳健康抑菌洗手液（儿童）</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280g</w:t>
            </w:r>
            <w:r>
              <w:rPr>
                <w:rFonts w:ascii="仿宋"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34</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舒肤佳海盐天然洁净洗手液</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450g</w:t>
            </w:r>
            <w:r>
              <w:rPr>
                <w:rFonts w:ascii="仿宋" w:eastAsia="仿宋" w:hAnsi="宋体" w:cs="宋体" w:hint="eastAsia"/>
                <w:color w:val="000000"/>
                <w:sz w:val="28"/>
                <w:szCs w:val="28"/>
              </w:rPr>
              <w:t> </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35</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奥妙深层洁净洗衣液</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4.5KG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36</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奥妙除</w:t>
            </w:r>
            <w:proofErr w:type="gramStart"/>
            <w:r>
              <w:rPr>
                <w:rFonts w:ascii="仿宋" w:eastAsia="仿宋" w:hAnsi="仿宋" w:cs="宋体" w:hint="eastAsia"/>
                <w:color w:val="000000"/>
                <w:sz w:val="28"/>
                <w:szCs w:val="28"/>
              </w:rPr>
              <w:t>螨</w:t>
            </w:r>
            <w:proofErr w:type="gramEnd"/>
            <w:r>
              <w:rPr>
                <w:rFonts w:ascii="仿宋" w:eastAsia="仿宋" w:hAnsi="仿宋" w:cs="宋体" w:hint="eastAsia"/>
                <w:color w:val="000000"/>
                <w:sz w:val="28"/>
                <w:szCs w:val="28"/>
              </w:rPr>
              <w:t>洗衣液</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2KG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37</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奥妙亮白焕彩洗衣液</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3KG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38</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蓝月亮衣领净</w:t>
            </w:r>
            <w:r>
              <w:rPr>
                <w:rFonts w:ascii="仿宋" w:eastAsia="仿宋" w:hAnsi="宋体" w:cs="宋体" w:hint="eastAsia"/>
                <w:color w:val="000000"/>
                <w:sz w:val="28"/>
                <w:szCs w:val="28"/>
              </w:rPr>
              <w:t> </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500g*2</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39</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立白新金桔洗洁精</w:t>
            </w:r>
            <w:r>
              <w:rPr>
                <w:rFonts w:ascii="仿宋" w:eastAsia="仿宋" w:hAnsi="宋体" w:cs="宋体" w:hint="eastAsia"/>
                <w:color w:val="000000"/>
                <w:sz w:val="28"/>
                <w:szCs w:val="28"/>
              </w:rPr>
              <w:t> </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w:t>
            </w:r>
          </w:p>
        </w:tc>
        <w:tc>
          <w:tcPr>
            <w:tcW w:w="4252"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蓝月亮Q</w:t>
            </w:r>
            <w:proofErr w:type="gramStart"/>
            <w:r>
              <w:rPr>
                <w:rFonts w:ascii="仿宋" w:eastAsia="仿宋" w:hAnsi="仿宋" w:cs="宋体" w:hint="eastAsia"/>
                <w:color w:val="000000"/>
                <w:sz w:val="28"/>
                <w:szCs w:val="28"/>
              </w:rPr>
              <w:t>厕宝</w:t>
            </w:r>
            <w:proofErr w:type="gramEnd"/>
            <w:r>
              <w:rPr>
                <w:rFonts w:ascii="仿宋" w:eastAsia="仿宋" w:hAnsi="仿宋" w:cs="宋体" w:hint="eastAsia"/>
                <w:color w:val="000000"/>
                <w:sz w:val="28"/>
                <w:szCs w:val="28"/>
              </w:rPr>
              <w:t xml:space="preserve"> </w:t>
            </w:r>
            <w:r>
              <w:rPr>
                <w:rFonts w:ascii="仿宋" w:eastAsia="仿宋" w:hAnsi="宋体" w:cs="宋体" w:hint="eastAsia"/>
                <w:color w:val="000000"/>
                <w:sz w:val="2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50g*4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组</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41</w:t>
            </w:r>
          </w:p>
        </w:tc>
        <w:tc>
          <w:tcPr>
            <w:tcW w:w="4252"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超</w:t>
            </w:r>
            <w:proofErr w:type="gramStart"/>
            <w:r>
              <w:rPr>
                <w:rFonts w:ascii="仿宋" w:eastAsia="仿宋" w:hAnsi="仿宋" w:cs="宋体" w:hint="eastAsia"/>
                <w:color w:val="000000"/>
                <w:sz w:val="28"/>
                <w:szCs w:val="28"/>
              </w:rPr>
              <w:t>能植翠低</w:t>
            </w:r>
            <w:proofErr w:type="gramEnd"/>
            <w:r>
              <w:rPr>
                <w:rFonts w:ascii="仿宋" w:eastAsia="仿宋" w:hAnsi="仿宋" w:cs="宋体" w:hint="eastAsia"/>
                <w:color w:val="000000"/>
                <w:sz w:val="28"/>
                <w:szCs w:val="28"/>
              </w:rPr>
              <w:t>泡洗衣液</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2.5kg*2</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桶</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42</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超能天然皂粉</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2258g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43</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金纺衣物护理剂纯净温和</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1.8L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44</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金纺怡神</w:t>
            </w:r>
            <w:proofErr w:type="gramStart"/>
            <w:r>
              <w:rPr>
                <w:rFonts w:ascii="仿宋" w:eastAsia="仿宋" w:hAnsi="仿宋" w:cs="宋体" w:hint="eastAsia"/>
                <w:color w:val="000000"/>
                <w:sz w:val="28"/>
                <w:szCs w:val="28"/>
              </w:rPr>
              <w:t>熏衣草</w:t>
            </w:r>
            <w:proofErr w:type="gramEnd"/>
            <w:r>
              <w:rPr>
                <w:rFonts w:ascii="仿宋" w:eastAsia="仿宋" w:hAnsi="仿宋" w:cs="宋体" w:hint="eastAsia"/>
                <w:color w:val="000000"/>
                <w:sz w:val="28"/>
                <w:szCs w:val="28"/>
              </w:rPr>
              <w:t>衣物护理剂</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1.8L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45</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滴露消毒液</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750ML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46</w:t>
            </w:r>
          </w:p>
        </w:tc>
        <w:tc>
          <w:tcPr>
            <w:tcW w:w="4252"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滴露消毒液</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250ML</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47</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滴露消毒液</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48</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84爱</w:t>
            </w:r>
            <w:proofErr w:type="gramStart"/>
            <w:r>
              <w:rPr>
                <w:rFonts w:ascii="仿宋" w:eastAsia="仿宋" w:hAnsi="仿宋" w:cs="宋体" w:hint="eastAsia"/>
                <w:color w:val="000000"/>
                <w:sz w:val="28"/>
                <w:szCs w:val="28"/>
              </w:rPr>
              <w:t>特</w:t>
            </w:r>
            <w:proofErr w:type="gramEnd"/>
            <w:r>
              <w:rPr>
                <w:rFonts w:ascii="仿宋" w:eastAsia="仿宋" w:hAnsi="仿宋" w:cs="宋体" w:hint="eastAsia"/>
                <w:color w:val="000000"/>
                <w:sz w:val="28"/>
                <w:szCs w:val="28"/>
              </w:rPr>
              <w:t>福</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518ML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49</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舒肤佳芦荟沐浴露</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50</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舒肤佳纯白清香沐浴露</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51</w:t>
            </w:r>
          </w:p>
        </w:tc>
        <w:tc>
          <w:tcPr>
            <w:tcW w:w="4252"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舒肤佳柠檬香皂</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125g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块</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52</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舒肤佳香皂（金银花/菊花自然型）</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125g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块</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53</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舒肤佳香皂（</w:t>
            </w:r>
            <w:proofErr w:type="gramStart"/>
            <w:r>
              <w:rPr>
                <w:rFonts w:ascii="仿宋" w:eastAsia="仿宋" w:hAnsi="仿宋" w:cs="宋体" w:hint="eastAsia"/>
                <w:color w:val="000000"/>
                <w:sz w:val="28"/>
                <w:szCs w:val="28"/>
              </w:rPr>
              <w:t>纯白清</w:t>
            </w:r>
            <w:proofErr w:type="gramEnd"/>
            <w:r>
              <w:rPr>
                <w:rFonts w:ascii="仿宋" w:eastAsia="仿宋" w:hAnsi="仿宋" w:cs="宋体" w:hint="eastAsia"/>
                <w:color w:val="000000"/>
                <w:sz w:val="28"/>
                <w:szCs w:val="28"/>
              </w:rPr>
              <w:t>香型）</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125g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盒</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54</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雕牌透明皂（橙花青香）</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260g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块</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55</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雕牌高效洗洁精</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1.618kg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56</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雕冷水去油洗洁精</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1500ml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57</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雕牌全渍洗衣液（深层去渍）</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1.7kg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58</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雕牌家庭装天然皂粉</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1.6kg</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袋</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59</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六神驱蚊花露水</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180ml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60</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六神止痒花露水</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95ml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61</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正章羊毛衫洗涤剂</w:t>
            </w:r>
            <w:r>
              <w:rPr>
                <w:rFonts w:ascii="仿宋" w:eastAsia="仿宋" w:hAnsi="宋体" w:cs="宋体" w:hint="eastAsia"/>
                <w:color w:val="000000"/>
                <w:sz w:val="28"/>
                <w:szCs w:val="28"/>
              </w:rPr>
              <w:t> </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300ml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62</w:t>
            </w:r>
          </w:p>
        </w:tc>
        <w:tc>
          <w:tcPr>
            <w:tcW w:w="4252"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正章羽绒服洗涤剂</w:t>
            </w:r>
            <w:r>
              <w:rPr>
                <w:rFonts w:ascii="仿宋" w:eastAsia="仿宋" w:hAnsi="宋体" w:cs="宋体" w:hint="eastAsia"/>
                <w:color w:val="000000"/>
                <w:sz w:val="28"/>
                <w:szCs w:val="28"/>
              </w:rPr>
              <w:t> </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r w:rsidR="00610130" w:rsidTr="00524103">
        <w:trPr>
          <w:trHeight w:val="439"/>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63</w:t>
            </w:r>
          </w:p>
        </w:tc>
        <w:tc>
          <w:tcPr>
            <w:tcW w:w="4252"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樱之花防蛀防霉片剂</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000000"/>
                <w:sz w:val="28"/>
                <w:szCs w:val="28"/>
              </w:rPr>
            </w:pPr>
            <w:r>
              <w:rPr>
                <w:rFonts w:ascii="仿宋" w:eastAsia="仿宋" w:hAnsi="宋体" w:cs="宋体" w:hint="eastAsia"/>
                <w:color w:val="000000"/>
                <w:sz w:val="28"/>
                <w:szCs w:val="28"/>
              </w:rPr>
              <w:t> </w:t>
            </w:r>
            <w:r>
              <w:rPr>
                <w:rFonts w:ascii="仿宋" w:eastAsia="仿宋" w:hAnsi="仿宋" w:cs="宋体" w:hint="eastAsia"/>
                <w:color w:val="000000"/>
                <w:sz w:val="28"/>
                <w:szCs w:val="28"/>
              </w:rPr>
              <w:t>80g</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hint="eastAsia"/>
                <w:color w:val="000000"/>
                <w:sz w:val="28"/>
                <w:szCs w:val="28"/>
              </w:rPr>
              <w:t>袋</w:t>
            </w:r>
          </w:p>
        </w:tc>
        <w:tc>
          <w:tcPr>
            <w:tcW w:w="1418"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color w:val="FF0000"/>
                <w:sz w:val="28"/>
                <w:szCs w:val="28"/>
              </w:rPr>
            </w:pPr>
            <w:r>
              <w:rPr>
                <w:rFonts w:ascii="仿宋" w:eastAsia="仿宋" w:hAnsi="仿宋" w:cs="宋体" w:hint="eastAsia"/>
                <w:color w:val="FF0000"/>
                <w:sz w:val="28"/>
                <w:szCs w:val="28"/>
              </w:rPr>
              <w:t xml:space="preserve">　</w:t>
            </w:r>
          </w:p>
        </w:tc>
      </w:tr>
    </w:tbl>
    <w:p w:rsidR="00610130" w:rsidRDefault="00610130" w:rsidP="00610130">
      <w:pPr>
        <w:spacing w:line="420" w:lineRule="exact"/>
        <w:rPr>
          <w:rFonts w:ascii="仿宋" w:eastAsia="仿宋" w:hAnsi="仿宋"/>
          <w:sz w:val="28"/>
          <w:szCs w:val="28"/>
        </w:rPr>
      </w:pPr>
    </w:p>
    <w:p w:rsidR="00610130" w:rsidRDefault="00610130" w:rsidP="00610130">
      <w:pPr>
        <w:spacing w:line="420" w:lineRule="exact"/>
        <w:rPr>
          <w:rFonts w:ascii="仿宋" w:eastAsia="仿宋" w:hAnsi="仿宋"/>
          <w:sz w:val="28"/>
          <w:szCs w:val="28"/>
        </w:rPr>
      </w:pPr>
    </w:p>
    <w:tbl>
      <w:tblPr>
        <w:tblW w:w="9412" w:type="dxa"/>
        <w:tblInd w:w="-459" w:type="dxa"/>
        <w:tblLayout w:type="fixed"/>
        <w:tblLook w:val="04A0" w:firstRow="1" w:lastRow="0" w:firstColumn="1" w:lastColumn="0" w:noHBand="0" w:noVBand="1"/>
      </w:tblPr>
      <w:tblGrid>
        <w:gridCol w:w="993"/>
        <w:gridCol w:w="4252"/>
        <w:gridCol w:w="1476"/>
        <w:gridCol w:w="1217"/>
        <w:gridCol w:w="1474"/>
      </w:tblGrid>
      <w:tr w:rsidR="00610130" w:rsidTr="00524103">
        <w:trPr>
          <w:trHeight w:val="739"/>
        </w:trPr>
        <w:tc>
          <w:tcPr>
            <w:tcW w:w="9412" w:type="dxa"/>
            <w:gridSpan w:val="5"/>
            <w:tcBorders>
              <w:top w:val="nil"/>
              <w:left w:val="nil"/>
              <w:bottom w:val="nil"/>
              <w:right w:val="nil"/>
            </w:tcBorders>
            <w:shd w:val="clear" w:color="auto" w:fill="auto"/>
            <w:vAlign w:val="center"/>
          </w:tcPr>
          <w:p w:rsidR="00610130" w:rsidRDefault="00610130" w:rsidP="00524103">
            <w:pPr>
              <w:rPr>
                <w:rFonts w:ascii="黑体" w:eastAsia="黑体" w:hAnsi="黑体" w:cs="宋体"/>
                <w:color w:val="000000"/>
                <w:sz w:val="36"/>
                <w:szCs w:val="36"/>
              </w:rPr>
            </w:pPr>
            <w:r>
              <w:rPr>
                <w:rFonts w:ascii="黑体" w:eastAsia="黑体" w:hAnsi="黑体" w:cs="宋体" w:hint="eastAsia"/>
                <w:color w:val="000000"/>
                <w:sz w:val="36"/>
                <w:szCs w:val="36"/>
              </w:rPr>
              <w:t>附件5：纸品百货系列</w:t>
            </w:r>
          </w:p>
        </w:tc>
      </w:tr>
      <w:tr w:rsidR="00610130" w:rsidTr="00524103">
        <w:trPr>
          <w:trHeight w:val="55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序号</w:t>
            </w:r>
          </w:p>
        </w:tc>
        <w:tc>
          <w:tcPr>
            <w:tcW w:w="4252"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商品名称</w:t>
            </w:r>
          </w:p>
        </w:tc>
        <w:tc>
          <w:tcPr>
            <w:tcW w:w="1476"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规格</w:t>
            </w:r>
          </w:p>
        </w:tc>
        <w:tc>
          <w:tcPr>
            <w:tcW w:w="1217"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基本</w:t>
            </w:r>
            <w:r>
              <w:rPr>
                <w:rFonts w:ascii="仿宋" w:eastAsia="仿宋" w:hAnsi="仿宋" w:cs="宋体" w:hint="eastAsia"/>
                <w:b/>
                <w:bCs/>
                <w:color w:val="000000"/>
                <w:sz w:val="28"/>
                <w:szCs w:val="28"/>
              </w:rPr>
              <w:br/>
              <w:t>单位</w:t>
            </w:r>
          </w:p>
        </w:tc>
        <w:tc>
          <w:tcPr>
            <w:tcW w:w="1474"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备注</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斑布</w:t>
            </w:r>
            <w:proofErr w:type="gramEnd"/>
            <w:r>
              <w:rPr>
                <w:rFonts w:ascii="仿宋" w:eastAsia="仿宋" w:hAnsi="仿宋" w:cs="宋体" w:hint="eastAsia"/>
                <w:color w:val="000000"/>
                <w:sz w:val="28"/>
                <w:szCs w:val="28"/>
              </w:rPr>
              <w:t>BASEX系列卷纸</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1250g</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斑布</w:t>
            </w:r>
            <w:proofErr w:type="gramEnd"/>
            <w:r>
              <w:rPr>
                <w:rFonts w:ascii="仿宋" w:eastAsia="仿宋" w:hAnsi="仿宋" w:cs="宋体" w:hint="eastAsia"/>
                <w:color w:val="000000"/>
                <w:sz w:val="28"/>
                <w:szCs w:val="28"/>
              </w:rPr>
              <w:t>BASE卷纸</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1800g</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3</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斑布软抽</w:t>
            </w:r>
            <w:proofErr w:type="gramEnd"/>
            <w:r>
              <w:rPr>
                <w:rFonts w:ascii="仿宋" w:eastAsia="仿宋" w:hAnsi="仿宋" w:cs="宋体" w:hint="eastAsia"/>
                <w:color w:val="000000"/>
                <w:sz w:val="28"/>
                <w:szCs w:val="28"/>
              </w:rPr>
              <w:t>130抽</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130*3</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斑布手帕</w:t>
            </w:r>
            <w:proofErr w:type="gramEnd"/>
            <w:r>
              <w:rPr>
                <w:rFonts w:ascii="仿宋" w:eastAsia="仿宋" w:hAnsi="仿宋" w:cs="宋体" w:hint="eastAsia"/>
                <w:color w:val="000000"/>
                <w:sz w:val="28"/>
                <w:szCs w:val="28"/>
              </w:rPr>
              <w:t>纸10+2</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1*12*36</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个</w:t>
            </w:r>
            <w:proofErr w:type="gramEnd"/>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维达蓝色经典卷纸</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200g*10</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维达超韧</w:t>
            </w:r>
            <w:proofErr w:type="gramStart"/>
            <w:r>
              <w:rPr>
                <w:rFonts w:ascii="仿宋" w:eastAsia="仿宋" w:hAnsi="仿宋" w:cs="宋体" w:hint="eastAsia"/>
                <w:color w:val="000000"/>
                <w:sz w:val="28"/>
                <w:szCs w:val="28"/>
              </w:rPr>
              <w:t>3层软抽面巾纸</w:t>
            </w:r>
            <w:proofErr w:type="gramEnd"/>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130*6</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维达手帕纸</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打</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清风金</w:t>
            </w:r>
            <w:proofErr w:type="gramEnd"/>
            <w:r>
              <w:rPr>
                <w:rFonts w:ascii="仿宋" w:eastAsia="仿宋" w:hAnsi="仿宋" w:cs="宋体" w:hint="eastAsia"/>
                <w:color w:val="000000"/>
                <w:sz w:val="28"/>
                <w:szCs w:val="28"/>
              </w:rPr>
              <w:t>装原木纯品卷纸</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180*10</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9</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清风</w:t>
            </w:r>
            <w:proofErr w:type="gramStart"/>
            <w:r>
              <w:rPr>
                <w:rFonts w:ascii="仿宋" w:eastAsia="仿宋" w:hAnsi="仿宋" w:cs="宋体" w:hint="eastAsia"/>
                <w:color w:val="000000"/>
                <w:sz w:val="28"/>
                <w:szCs w:val="28"/>
              </w:rPr>
              <w:t>4层有芯卷纸</w:t>
            </w:r>
            <w:proofErr w:type="gramEnd"/>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160g*10</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清风原木</w:t>
            </w:r>
            <w:proofErr w:type="gramStart"/>
            <w:r>
              <w:rPr>
                <w:rFonts w:ascii="仿宋" w:eastAsia="仿宋" w:hAnsi="仿宋" w:cs="宋体" w:hint="eastAsia"/>
                <w:color w:val="000000"/>
                <w:sz w:val="28"/>
                <w:szCs w:val="28"/>
              </w:rPr>
              <w:t>纯品金装抽纸</w:t>
            </w:r>
            <w:proofErr w:type="gramEnd"/>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120*10</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11</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清风原木8</w:t>
            </w:r>
            <w:proofErr w:type="gramStart"/>
            <w:r>
              <w:rPr>
                <w:rFonts w:ascii="仿宋" w:eastAsia="仿宋" w:hAnsi="仿宋" w:cs="宋体" w:hint="eastAsia"/>
                <w:color w:val="000000"/>
                <w:sz w:val="28"/>
                <w:szCs w:val="28"/>
              </w:rPr>
              <w:t>连包软抽</w:t>
            </w:r>
            <w:proofErr w:type="gramEnd"/>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120*8</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提</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清风纯水10片湿巾</w:t>
            </w: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13</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清风原木手帕纸</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12包</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条</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14</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洁柔三层</w:t>
            </w:r>
            <w:proofErr w:type="gramEnd"/>
            <w:r>
              <w:rPr>
                <w:rFonts w:ascii="仿宋" w:eastAsia="仿宋" w:hAnsi="仿宋" w:cs="宋体" w:hint="eastAsia"/>
                <w:color w:val="000000"/>
                <w:sz w:val="28"/>
                <w:szCs w:val="28"/>
              </w:rPr>
              <w:t>抽取式面巾纸</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130*6</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15</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洁柔</w:t>
            </w:r>
            <w:proofErr w:type="gramEnd"/>
            <w:r>
              <w:rPr>
                <w:rFonts w:ascii="仿宋" w:eastAsia="仿宋" w:hAnsi="仿宋" w:cs="宋体" w:hint="eastAsia"/>
                <w:color w:val="000000"/>
                <w:sz w:val="28"/>
                <w:szCs w:val="28"/>
              </w:rPr>
              <w:t>face卷纸卫生卷纸</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180g*10</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16</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乐而雅F丝薄日用卫生巾</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14P</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17</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乐而雅宠爱肌F丝薄日用卫生巾</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16P</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18</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苏菲超熟睡</w:t>
            </w:r>
            <w:proofErr w:type="gramEnd"/>
            <w:r>
              <w:rPr>
                <w:rFonts w:ascii="仿宋" w:eastAsia="仿宋" w:hAnsi="仿宋" w:cs="宋体" w:hint="eastAsia"/>
                <w:color w:val="000000"/>
                <w:sz w:val="28"/>
                <w:szCs w:val="28"/>
              </w:rPr>
              <w:t>420夜用卫生巾</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4P</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19</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苏</w:t>
            </w:r>
            <w:proofErr w:type="gramStart"/>
            <w:r>
              <w:rPr>
                <w:rFonts w:ascii="仿宋" w:eastAsia="仿宋" w:hAnsi="仿宋" w:cs="宋体" w:hint="eastAsia"/>
                <w:color w:val="000000"/>
                <w:sz w:val="28"/>
                <w:szCs w:val="28"/>
              </w:rPr>
              <w:t>菲柔棉夜</w:t>
            </w:r>
            <w:proofErr w:type="gramEnd"/>
            <w:r>
              <w:rPr>
                <w:rFonts w:ascii="仿宋" w:eastAsia="仿宋" w:hAnsi="仿宋" w:cs="宋体" w:hint="eastAsia"/>
                <w:color w:val="000000"/>
                <w:sz w:val="28"/>
                <w:szCs w:val="28"/>
              </w:rPr>
              <w:t>用卫生巾</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10P</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苏菲口袋魔法日用卫生巾</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10P</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21</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苏菲口袋魔法小艾</w:t>
            </w:r>
            <w:proofErr w:type="gramStart"/>
            <w:r>
              <w:rPr>
                <w:rFonts w:ascii="仿宋" w:eastAsia="仿宋" w:hAnsi="仿宋" w:cs="宋体" w:hint="eastAsia"/>
                <w:color w:val="000000"/>
                <w:sz w:val="28"/>
                <w:szCs w:val="28"/>
              </w:rPr>
              <w:t>草柔棉感日</w:t>
            </w:r>
            <w:proofErr w:type="gramEnd"/>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15P</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22</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苏菲无香</w:t>
            </w:r>
            <w:proofErr w:type="gramEnd"/>
            <w:r>
              <w:rPr>
                <w:rFonts w:ascii="仿宋" w:eastAsia="仿宋" w:hAnsi="仿宋" w:cs="宋体" w:hint="eastAsia"/>
                <w:color w:val="000000"/>
                <w:sz w:val="28"/>
                <w:szCs w:val="28"/>
              </w:rPr>
              <w:t>护垫</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40P</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23</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妙洁超级</w:t>
            </w:r>
            <w:proofErr w:type="gramEnd"/>
            <w:r>
              <w:rPr>
                <w:rFonts w:ascii="仿宋" w:eastAsia="仿宋" w:hAnsi="仿宋" w:cs="宋体" w:hint="eastAsia"/>
                <w:color w:val="000000"/>
                <w:sz w:val="28"/>
                <w:szCs w:val="28"/>
              </w:rPr>
              <w:t>抹布3片装</w:t>
            </w: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30*30</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卷</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24</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妙洁竹</w:t>
            </w:r>
            <w:proofErr w:type="gramEnd"/>
            <w:r>
              <w:rPr>
                <w:rFonts w:ascii="仿宋" w:eastAsia="仿宋" w:hAnsi="仿宋" w:cs="宋体" w:hint="eastAsia"/>
                <w:color w:val="000000"/>
                <w:sz w:val="28"/>
                <w:szCs w:val="28"/>
              </w:rPr>
              <w:t>纤维去油布(2片装）</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25</w:t>
            </w:r>
          </w:p>
        </w:tc>
        <w:tc>
          <w:tcPr>
            <w:tcW w:w="4252"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妙洁绒</w:t>
            </w:r>
            <w:proofErr w:type="gramEnd"/>
            <w:r>
              <w:rPr>
                <w:rFonts w:ascii="仿宋" w:eastAsia="仿宋" w:hAnsi="仿宋" w:cs="宋体" w:hint="eastAsia"/>
                <w:color w:val="000000"/>
                <w:sz w:val="28"/>
                <w:szCs w:val="28"/>
              </w:rPr>
              <w:t>里手套</w:t>
            </w:r>
          </w:p>
        </w:tc>
        <w:tc>
          <w:tcPr>
            <w:tcW w:w="1476"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c>
          <w:tcPr>
            <w:tcW w:w="1217"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副</w:t>
            </w:r>
          </w:p>
        </w:tc>
        <w:tc>
          <w:tcPr>
            <w:tcW w:w="1474"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26</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妙洁</w:t>
            </w:r>
            <w:proofErr w:type="gramEnd"/>
            <w:r>
              <w:rPr>
                <w:rFonts w:ascii="仿宋" w:eastAsia="仿宋" w:hAnsi="仿宋" w:cs="宋体" w:hint="eastAsia"/>
                <w:color w:val="000000"/>
                <w:sz w:val="28"/>
                <w:szCs w:val="28"/>
              </w:rPr>
              <w:t>PE保鲜膜</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30*40米</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27</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妙洁增厚</w:t>
            </w:r>
            <w:proofErr w:type="gramEnd"/>
            <w:r>
              <w:rPr>
                <w:rFonts w:ascii="仿宋" w:eastAsia="仿宋" w:hAnsi="仿宋" w:cs="宋体" w:hint="eastAsia"/>
                <w:color w:val="000000"/>
                <w:sz w:val="28"/>
                <w:szCs w:val="28"/>
              </w:rPr>
              <w:t>保险袋（60只）</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35*25cm</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卷</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28</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妙洁点</w:t>
            </w:r>
            <w:proofErr w:type="gramEnd"/>
            <w:r>
              <w:rPr>
                <w:rFonts w:ascii="仿宋" w:eastAsia="仿宋" w:hAnsi="仿宋" w:cs="宋体" w:hint="eastAsia"/>
                <w:color w:val="000000"/>
                <w:sz w:val="28"/>
                <w:szCs w:val="28"/>
              </w:rPr>
              <w:t>断保鲜袋</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20cm*30cm</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卷</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29</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妙洁背心</w:t>
            </w:r>
            <w:proofErr w:type="gramEnd"/>
            <w:r>
              <w:rPr>
                <w:rFonts w:ascii="仿宋" w:eastAsia="仿宋" w:hAnsi="仿宋" w:cs="宋体" w:hint="eastAsia"/>
                <w:color w:val="000000"/>
                <w:sz w:val="28"/>
                <w:szCs w:val="28"/>
              </w:rPr>
              <w:t>点断式保鲜袋大号</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30cm*38cm</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卷</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30</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妙洁背心</w:t>
            </w:r>
            <w:proofErr w:type="gramEnd"/>
            <w:r>
              <w:rPr>
                <w:rFonts w:ascii="仿宋" w:eastAsia="仿宋" w:hAnsi="仿宋" w:cs="宋体" w:hint="eastAsia"/>
                <w:color w:val="000000"/>
                <w:sz w:val="28"/>
                <w:szCs w:val="28"/>
              </w:rPr>
              <w:t>点断式保鲜袋中号</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28cm*25cm</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卷</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31</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金号无捻提花毛巾</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70*34cm</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条</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32</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金</w:t>
            </w:r>
            <w:proofErr w:type="gramStart"/>
            <w:r>
              <w:rPr>
                <w:rFonts w:ascii="仿宋" w:eastAsia="仿宋" w:hAnsi="仿宋" w:cs="宋体" w:hint="eastAsia"/>
                <w:color w:val="000000"/>
                <w:sz w:val="28"/>
                <w:szCs w:val="28"/>
              </w:rPr>
              <w:t>号提缎</w:t>
            </w:r>
            <w:proofErr w:type="gramEnd"/>
            <w:r>
              <w:rPr>
                <w:rFonts w:ascii="仿宋" w:eastAsia="仿宋" w:hAnsi="仿宋" w:cs="宋体" w:hint="eastAsia"/>
                <w:color w:val="000000"/>
                <w:sz w:val="28"/>
                <w:szCs w:val="28"/>
              </w:rPr>
              <w:t>毛巾</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34*68cm</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条</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33</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南孚1号电池</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1*2*10</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板</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34</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南孚4粒装电池5#</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板</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35</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南孚4粒装电池7#</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板</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36</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吉列威锋刀架</w:t>
            </w:r>
            <w:proofErr w:type="gramEnd"/>
            <w:r>
              <w:rPr>
                <w:rFonts w:ascii="仿宋" w:eastAsia="仿宋" w:hAnsi="仿宋" w:cs="宋体" w:hint="eastAsia"/>
                <w:color w:val="000000"/>
                <w:sz w:val="28"/>
                <w:szCs w:val="28"/>
              </w:rPr>
              <w:t>+迷你</w:t>
            </w:r>
            <w:proofErr w:type="gramStart"/>
            <w:r>
              <w:rPr>
                <w:rFonts w:ascii="仿宋" w:eastAsia="仿宋" w:hAnsi="仿宋" w:cs="宋体" w:hint="eastAsia"/>
                <w:color w:val="000000"/>
                <w:sz w:val="28"/>
                <w:szCs w:val="28"/>
              </w:rPr>
              <w:t>刮胡泡</w:t>
            </w:r>
            <w:proofErr w:type="gramEnd"/>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组</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37</w:t>
            </w:r>
          </w:p>
        </w:tc>
        <w:tc>
          <w:tcPr>
            <w:tcW w:w="4252"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吉列威锋旋转</w:t>
            </w:r>
            <w:proofErr w:type="gramEnd"/>
            <w:r>
              <w:rPr>
                <w:rFonts w:ascii="仿宋" w:eastAsia="仿宋" w:hAnsi="仿宋" w:cs="宋体" w:hint="eastAsia"/>
                <w:color w:val="000000"/>
                <w:sz w:val="28"/>
                <w:szCs w:val="28"/>
              </w:rPr>
              <w:t>双层刀架（1刀架3刀头</w:t>
            </w:r>
          </w:p>
        </w:tc>
        <w:tc>
          <w:tcPr>
            <w:tcW w:w="147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c>
          <w:tcPr>
            <w:tcW w:w="121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组</w:t>
            </w:r>
          </w:p>
        </w:tc>
        <w:tc>
          <w:tcPr>
            <w:tcW w:w="147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bl>
    <w:p w:rsidR="00610130" w:rsidRDefault="00610130" w:rsidP="00610130">
      <w:pPr>
        <w:spacing w:line="420" w:lineRule="exact"/>
        <w:rPr>
          <w:rFonts w:ascii="仿宋" w:eastAsia="仿宋" w:hAnsi="仿宋"/>
          <w:sz w:val="28"/>
          <w:szCs w:val="28"/>
        </w:rPr>
      </w:pPr>
    </w:p>
    <w:p w:rsidR="00610130" w:rsidRDefault="00610130" w:rsidP="00610130">
      <w:pPr>
        <w:spacing w:line="420" w:lineRule="exact"/>
        <w:rPr>
          <w:rFonts w:ascii="仿宋" w:eastAsia="仿宋" w:hAnsi="仿宋"/>
          <w:sz w:val="28"/>
          <w:szCs w:val="28"/>
        </w:rPr>
      </w:pPr>
    </w:p>
    <w:p w:rsidR="00610130" w:rsidRDefault="00610130" w:rsidP="00610130">
      <w:pPr>
        <w:spacing w:line="420" w:lineRule="exact"/>
        <w:rPr>
          <w:rFonts w:ascii="仿宋" w:eastAsia="仿宋" w:hAnsi="仿宋"/>
          <w:sz w:val="28"/>
          <w:szCs w:val="28"/>
        </w:rPr>
      </w:pPr>
    </w:p>
    <w:tbl>
      <w:tblPr>
        <w:tblW w:w="9810" w:type="dxa"/>
        <w:tblInd w:w="-459" w:type="dxa"/>
        <w:tblLayout w:type="fixed"/>
        <w:tblLook w:val="04A0" w:firstRow="1" w:lastRow="0" w:firstColumn="1" w:lastColumn="0" w:noHBand="0" w:noVBand="1"/>
      </w:tblPr>
      <w:tblGrid>
        <w:gridCol w:w="1041"/>
        <w:gridCol w:w="4309"/>
        <w:gridCol w:w="1636"/>
        <w:gridCol w:w="1337"/>
        <w:gridCol w:w="1487"/>
      </w:tblGrid>
      <w:tr w:rsidR="00610130" w:rsidTr="00524103">
        <w:trPr>
          <w:trHeight w:val="660"/>
        </w:trPr>
        <w:tc>
          <w:tcPr>
            <w:tcW w:w="9810" w:type="dxa"/>
            <w:gridSpan w:val="5"/>
            <w:tcBorders>
              <w:top w:val="nil"/>
              <w:left w:val="nil"/>
              <w:bottom w:val="nil"/>
              <w:right w:val="nil"/>
            </w:tcBorders>
            <w:shd w:val="clear" w:color="auto" w:fill="auto"/>
            <w:vAlign w:val="center"/>
          </w:tcPr>
          <w:tbl>
            <w:tblPr>
              <w:tblW w:w="9593" w:type="dxa"/>
              <w:tblLayout w:type="fixed"/>
              <w:tblLook w:val="04A0" w:firstRow="1" w:lastRow="0" w:firstColumn="1" w:lastColumn="0" w:noHBand="0" w:noVBand="1"/>
            </w:tblPr>
            <w:tblGrid>
              <w:gridCol w:w="743"/>
              <w:gridCol w:w="4394"/>
              <w:gridCol w:w="1559"/>
              <w:gridCol w:w="1134"/>
              <w:gridCol w:w="1763"/>
            </w:tblGrid>
            <w:tr w:rsidR="00610130" w:rsidTr="00524103">
              <w:trPr>
                <w:trHeight w:val="642"/>
              </w:trPr>
              <w:tc>
                <w:tcPr>
                  <w:tcW w:w="9593" w:type="dxa"/>
                  <w:gridSpan w:val="5"/>
                  <w:tcBorders>
                    <w:top w:val="nil"/>
                    <w:left w:val="nil"/>
                    <w:bottom w:val="nil"/>
                    <w:right w:val="nil"/>
                  </w:tcBorders>
                  <w:shd w:val="clear" w:color="auto" w:fill="auto"/>
                  <w:vAlign w:val="center"/>
                </w:tcPr>
                <w:p w:rsidR="00610130" w:rsidRDefault="00610130" w:rsidP="00524103">
                  <w:pPr>
                    <w:rPr>
                      <w:rFonts w:ascii="黑体" w:eastAsia="黑体" w:hAnsi="黑体" w:cs="宋体"/>
                      <w:bCs/>
                      <w:color w:val="000000"/>
                      <w:sz w:val="36"/>
                      <w:szCs w:val="36"/>
                    </w:rPr>
                  </w:pPr>
                  <w:r>
                    <w:rPr>
                      <w:rFonts w:ascii="黑体" w:eastAsia="黑体" w:hAnsi="黑体" w:cs="宋体" w:hint="eastAsia"/>
                      <w:bCs/>
                      <w:color w:val="000000"/>
                      <w:sz w:val="36"/>
                      <w:szCs w:val="36"/>
                    </w:rPr>
                    <w:t>附件6：零食系列</w:t>
                  </w:r>
                </w:p>
              </w:tc>
            </w:tr>
            <w:tr w:rsidR="00610130" w:rsidTr="00524103">
              <w:trPr>
                <w:trHeight w:val="750"/>
              </w:trPr>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序号</w:t>
                  </w:r>
                </w:p>
              </w:tc>
              <w:tc>
                <w:tcPr>
                  <w:tcW w:w="4394"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商品名称</w:t>
                  </w:r>
                </w:p>
              </w:tc>
              <w:tc>
                <w:tcPr>
                  <w:tcW w:w="1559"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规格</w:t>
                  </w:r>
                </w:p>
              </w:tc>
              <w:tc>
                <w:tcPr>
                  <w:tcW w:w="1134"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基本</w:t>
                  </w:r>
                  <w:r>
                    <w:rPr>
                      <w:rFonts w:ascii="仿宋" w:eastAsia="仿宋" w:hAnsi="仿宋" w:cs="宋体" w:hint="eastAsia"/>
                      <w:b/>
                      <w:bCs/>
                      <w:color w:val="000000"/>
                      <w:sz w:val="28"/>
                      <w:szCs w:val="28"/>
                    </w:rPr>
                    <w:br/>
                    <w:t>单位</w:t>
                  </w:r>
                </w:p>
              </w:tc>
              <w:tc>
                <w:tcPr>
                  <w:tcW w:w="1763"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备注</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莱</w:t>
                  </w:r>
                  <w:proofErr w:type="gramEnd"/>
                  <w:r>
                    <w:rPr>
                      <w:rFonts w:ascii="仿宋" w:eastAsia="仿宋" w:hAnsi="仿宋" w:cs="宋体" w:hint="eastAsia"/>
                      <w:color w:val="000000"/>
                      <w:sz w:val="28"/>
                      <w:szCs w:val="28"/>
                    </w:rPr>
                    <w:t>家威华饼干香草味</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125g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莱</w:t>
                  </w:r>
                  <w:proofErr w:type="gramEnd"/>
                  <w:r>
                    <w:rPr>
                      <w:rFonts w:ascii="仿宋" w:eastAsia="仿宋" w:hAnsi="仿宋" w:cs="宋体" w:hint="eastAsia"/>
                      <w:color w:val="000000"/>
                      <w:sz w:val="28"/>
                      <w:szCs w:val="28"/>
                    </w:rPr>
                    <w:t>家威华饼干榛子味</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125g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3</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莱</w:t>
                  </w:r>
                  <w:proofErr w:type="gramEnd"/>
                  <w:r>
                    <w:rPr>
                      <w:rFonts w:ascii="仿宋" w:eastAsia="仿宋" w:hAnsi="仿宋" w:cs="宋体" w:hint="eastAsia"/>
                      <w:color w:val="000000"/>
                      <w:sz w:val="28"/>
                      <w:szCs w:val="28"/>
                    </w:rPr>
                    <w:t>家威华饼干巧克力味</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125g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莱</w:t>
                  </w:r>
                  <w:proofErr w:type="gramEnd"/>
                  <w:r>
                    <w:rPr>
                      <w:rFonts w:ascii="仿宋" w:eastAsia="仿宋" w:hAnsi="仿宋" w:cs="宋体" w:hint="eastAsia"/>
                      <w:color w:val="000000"/>
                      <w:sz w:val="28"/>
                      <w:szCs w:val="28"/>
                    </w:rPr>
                    <w:t>家威华饼干提拉</w:t>
                  </w:r>
                  <w:proofErr w:type="gramStart"/>
                  <w:r>
                    <w:rPr>
                      <w:rFonts w:ascii="仿宋" w:eastAsia="仿宋" w:hAnsi="仿宋" w:cs="宋体" w:hint="eastAsia"/>
                      <w:color w:val="000000"/>
                      <w:sz w:val="28"/>
                      <w:szCs w:val="28"/>
                    </w:rPr>
                    <w:t>米苏味</w:t>
                  </w:r>
                  <w:proofErr w:type="gramEnd"/>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110g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莱</w:t>
                  </w:r>
                  <w:proofErr w:type="gramEnd"/>
                  <w:r>
                    <w:rPr>
                      <w:rFonts w:ascii="仿宋" w:eastAsia="仿宋" w:hAnsi="仿宋" w:cs="宋体" w:hint="eastAsia"/>
                      <w:color w:val="000000"/>
                      <w:sz w:val="28"/>
                      <w:szCs w:val="28"/>
                    </w:rPr>
                    <w:t>家威华饼干黑巧克力味</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125g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奥利奥巧克力味夹心饼干</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116g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奥利奥草莓味夹心饼干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116g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奥利奥轻脆薄片夹心饼干提拉米</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95g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9</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奥利奥轻脆薄片夹心饼干柠檬</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95g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奥利</w:t>
                  </w:r>
                  <w:proofErr w:type="gramStart"/>
                  <w:r>
                    <w:rPr>
                      <w:rFonts w:ascii="仿宋" w:eastAsia="仿宋" w:hAnsi="仿宋" w:cs="宋体" w:hint="eastAsia"/>
                      <w:color w:val="000000"/>
                      <w:sz w:val="28"/>
                      <w:szCs w:val="28"/>
                    </w:rPr>
                    <w:t>奥双心脆威</w:t>
                  </w:r>
                  <w:proofErr w:type="gramEnd"/>
                  <w:r>
                    <w:rPr>
                      <w:rFonts w:ascii="仿宋" w:eastAsia="仿宋" w:hAnsi="仿宋" w:cs="宋体" w:hint="eastAsia"/>
                      <w:color w:val="000000"/>
                      <w:sz w:val="28"/>
                      <w:szCs w:val="28"/>
                    </w:rPr>
                    <w:t>化草莓味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232g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11</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奥利</w:t>
                  </w:r>
                  <w:proofErr w:type="gramStart"/>
                  <w:r>
                    <w:rPr>
                      <w:rFonts w:ascii="仿宋" w:eastAsia="仿宋" w:hAnsi="仿宋" w:cs="宋体" w:hint="eastAsia"/>
                      <w:color w:val="000000"/>
                      <w:sz w:val="28"/>
                      <w:szCs w:val="28"/>
                    </w:rPr>
                    <w:t>奥双心脆威</w:t>
                  </w:r>
                  <w:proofErr w:type="gramEnd"/>
                  <w:r>
                    <w:rPr>
                      <w:rFonts w:ascii="仿宋" w:eastAsia="仿宋" w:hAnsi="仿宋" w:cs="宋体" w:hint="eastAsia"/>
                      <w:color w:val="000000"/>
                      <w:sz w:val="28"/>
                      <w:szCs w:val="28"/>
                    </w:rPr>
                    <w:t>化香草味</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232g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奥利奥巧克力味夹心饼干</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349g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13</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益达木糖醇</w:t>
                  </w:r>
                  <w:proofErr w:type="gramEnd"/>
                  <w:r>
                    <w:rPr>
                      <w:rFonts w:ascii="仿宋" w:eastAsia="仿宋" w:hAnsi="仿宋" w:cs="宋体" w:hint="eastAsia"/>
                      <w:color w:val="000000"/>
                      <w:sz w:val="28"/>
                      <w:szCs w:val="28"/>
                    </w:rPr>
                    <w:t>无糖口香糖</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56g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14</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益达木糖醇</w:t>
                  </w:r>
                  <w:proofErr w:type="gramEnd"/>
                  <w:r>
                    <w:rPr>
                      <w:rFonts w:ascii="仿宋" w:eastAsia="仿宋" w:hAnsi="仿宋" w:cs="宋体" w:hint="eastAsia"/>
                      <w:color w:val="000000"/>
                      <w:sz w:val="28"/>
                      <w:szCs w:val="28"/>
                    </w:rPr>
                    <w:t>（草莓）</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98g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15</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费列罗榛果</w:t>
                  </w:r>
                  <w:proofErr w:type="gramEnd"/>
                  <w:r>
                    <w:rPr>
                      <w:rFonts w:ascii="仿宋" w:eastAsia="仿宋" w:hAnsi="仿宋" w:cs="宋体" w:hint="eastAsia"/>
                      <w:color w:val="000000"/>
                      <w:sz w:val="28"/>
                      <w:szCs w:val="28"/>
                    </w:rPr>
                    <w:t>威化T3</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37.5g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条</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16</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费列罗榛果</w:t>
                  </w:r>
                  <w:proofErr w:type="gramEnd"/>
                  <w:r>
                    <w:rPr>
                      <w:rFonts w:ascii="仿宋" w:eastAsia="仿宋" w:hAnsi="仿宋" w:cs="宋体" w:hint="eastAsia"/>
                      <w:color w:val="000000"/>
                      <w:sz w:val="28"/>
                      <w:szCs w:val="28"/>
                    </w:rPr>
                    <w:t>威化T16</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17</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费列罗臻</w:t>
                  </w:r>
                  <w:proofErr w:type="gramEnd"/>
                  <w:r>
                    <w:rPr>
                      <w:rFonts w:ascii="仿宋" w:eastAsia="仿宋" w:hAnsi="仿宋" w:cs="宋体" w:hint="eastAsia"/>
                      <w:color w:val="000000"/>
                      <w:sz w:val="28"/>
                      <w:szCs w:val="28"/>
                    </w:rPr>
                    <w:t>品巧克力糖果礼盒T24</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259.5g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18</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海底捞</w:t>
                  </w:r>
                  <w:proofErr w:type="gramStart"/>
                  <w:r>
                    <w:rPr>
                      <w:rFonts w:ascii="仿宋" w:eastAsia="仿宋" w:hAnsi="仿宋" w:cs="宋体" w:hint="eastAsia"/>
                      <w:color w:val="000000"/>
                      <w:sz w:val="28"/>
                      <w:szCs w:val="28"/>
                    </w:rPr>
                    <w:t>麻辣嫩牛</w:t>
                  </w:r>
                  <w:proofErr w:type="gramEnd"/>
                  <w:r>
                    <w:rPr>
                      <w:rFonts w:ascii="仿宋" w:eastAsia="仿宋" w:hAnsi="仿宋" w:cs="宋体" w:hint="eastAsia"/>
                      <w:color w:val="000000"/>
                      <w:sz w:val="28"/>
                      <w:szCs w:val="28"/>
                    </w:rPr>
                    <w:t>自助火锅套餐</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435克</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19</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海底捞脆爽牛肚自助火锅套餐</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435克</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海底捞香辣素食自助火锅套餐</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400克</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21</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丹麦蓝罐曲奇</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908g/盒</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盒　</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22</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皇冠丹麦曲奇</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90克</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23</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皇冠</w:t>
                  </w:r>
                  <w:r>
                    <w:rPr>
                      <w:rFonts w:ascii="仿宋" w:eastAsia="仿宋" w:hAnsi="仿宋" w:cs="Arial"/>
                      <w:color w:val="000000"/>
                      <w:sz w:val="28"/>
                      <w:szCs w:val="28"/>
                    </w:rPr>
                    <w:t xml:space="preserve"> </w:t>
                  </w:r>
                  <w:r>
                    <w:rPr>
                      <w:rFonts w:ascii="仿宋" w:eastAsia="仿宋" w:hAnsi="仿宋" w:cs="宋体" w:hint="eastAsia"/>
                      <w:color w:val="000000"/>
                      <w:sz w:val="28"/>
                      <w:szCs w:val="28"/>
                    </w:rPr>
                    <w:t>丹麦曲奇</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908g/盒</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盒　</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24</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米老头农夫小舍麦通（芝麻味）</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400克</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25</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米老头台湾风味米酥（椰奶味）</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328克</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26</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米老头多谷果子海苔味</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240克</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27</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米老头雪花煎卷（花生味）</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350克</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28</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达利园</w:t>
                  </w:r>
                  <w:proofErr w:type="gramStart"/>
                  <w:r>
                    <w:rPr>
                      <w:rFonts w:ascii="仿宋" w:eastAsia="仿宋" w:hAnsi="仿宋" w:cs="宋体" w:hint="eastAsia"/>
                      <w:color w:val="000000"/>
                      <w:sz w:val="28"/>
                      <w:szCs w:val="28"/>
                    </w:rPr>
                    <w:t>法式香奶</w:t>
                  </w:r>
                  <w:proofErr w:type="gramEnd"/>
                  <w:r>
                    <w:rPr>
                      <w:rFonts w:ascii="仿宋" w:eastAsia="仿宋" w:hAnsi="仿宋" w:cs="宋体" w:hint="eastAsia"/>
                      <w:color w:val="000000"/>
                      <w:sz w:val="28"/>
                      <w:szCs w:val="28"/>
                    </w:rPr>
                    <w:t>面包</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400克</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29</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达利园瑞士卷草莓味夹心</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240克</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30</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达利园欧式蛋糕鸡蛋味</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168克</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31</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达利园拔丝蛋糕</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480克</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32</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达利园早餐包</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400克</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33</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达利园好香葱咸饼</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130克</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34</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达利园好草莓派</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500克</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35</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达利园牛角包</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120克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36</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明治熊猫草莓夹心饼干</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50g/盒</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盒　</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37</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明治熊猫奶油夹心饼干</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50g/盒</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38</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明治熊猫巧克力夹心饼干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50g/盒</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盒　</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39</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张君烤鸡汁点心面100g</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袋　</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张君雅日式休闲丸子80g</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袋　</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41</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张君雅巧克力甜甜圈45g</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45g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袋　</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42</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张君雅拉面条饼鸡肉味</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65g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43</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母亲牛肉棒原味</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22g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条</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44</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母亲牛肉棒黑胡椒味</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22g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条</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45</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母亲牛肉棒烧烤味</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22g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条</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46</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洽洽</w:t>
                  </w:r>
                  <w:proofErr w:type="gramEnd"/>
                  <w:r>
                    <w:rPr>
                      <w:rFonts w:ascii="仿宋" w:eastAsia="仿宋" w:hAnsi="仿宋" w:cs="宋体" w:hint="eastAsia"/>
                      <w:color w:val="000000"/>
                      <w:sz w:val="28"/>
                      <w:szCs w:val="28"/>
                    </w:rPr>
                    <w:t>奶油小而香</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180g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47</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洽洽</w:t>
                  </w:r>
                  <w:proofErr w:type="gramEnd"/>
                  <w:r>
                    <w:rPr>
                      <w:rFonts w:ascii="仿宋" w:eastAsia="仿宋" w:hAnsi="仿宋" w:cs="宋体" w:hint="eastAsia"/>
                      <w:color w:val="000000"/>
                      <w:sz w:val="28"/>
                      <w:szCs w:val="28"/>
                    </w:rPr>
                    <w:t>原香瓜子</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240g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48</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洽洽</w:t>
                  </w:r>
                  <w:proofErr w:type="gramEnd"/>
                  <w:r>
                    <w:rPr>
                      <w:rFonts w:ascii="仿宋" w:eastAsia="仿宋" w:hAnsi="仿宋" w:cs="宋体" w:hint="eastAsia"/>
                      <w:color w:val="000000"/>
                      <w:sz w:val="28"/>
                      <w:szCs w:val="28"/>
                    </w:rPr>
                    <w:t>多味香瓜子</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260g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49</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洽洽</w:t>
                  </w:r>
                  <w:proofErr w:type="gramEnd"/>
                  <w:r>
                    <w:rPr>
                      <w:rFonts w:ascii="仿宋" w:eastAsia="仿宋" w:hAnsi="仿宋" w:cs="宋体" w:hint="eastAsia"/>
                      <w:color w:val="000000"/>
                      <w:sz w:val="28"/>
                      <w:szCs w:val="28"/>
                    </w:rPr>
                    <w:t>咸香小而香180g</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180g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华亨精选</w:t>
                  </w:r>
                  <w:proofErr w:type="gramEnd"/>
                  <w:r>
                    <w:rPr>
                      <w:rFonts w:ascii="仿宋" w:eastAsia="仿宋" w:hAnsi="仿宋" w:cs="宋体" w:hint="eastAsia"/>
                      <w:color w:val="000000"/>
                      <w:sz w:val="28"/>
                      <w:szCs w:val="28"/>
                    </w:rPr>
                    <w:t>小核桃仁</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138g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51</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华亨纸</w:t>
                  </w:r>
                  <w:proofErr w:type="gramEnd"/>
                  <w:r>
                    <w:rPr>
                      <w:rFonts w:ascii="仿宋" w:eastAsia="仿宋" w:hAnsi="仿宋" w:cs="宋体" w:hint="eastAsia"/>
                      <w:color w:val="000000"/>
                      <w:sz w:val="28"/>
                      <w:szCs w:val="28"/>
                    </w:rPr>
                    <w:t>皮核桃</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225g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52</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不二家果味大棒棒糖50g</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支</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53</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不二家牛奶大棒棒糖46g</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支</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54</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丽芝士纳宝奶酪威化饼干</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145g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55</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丽芝士纳宝奶酪威化饼干</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460g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56</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丽巧克纳宝奶酪</w:t>
                  </w:r>
                  <w:proofErr w:type="gramEnd"/>
                  <w:r>
                    <w:rPr>
                      <w:rFonts w:ascii="仿宋" w:eastAsia="仿宋" w:hAnsi="仿宋" w:cs="宋体" w:hint="eastAsia"/>
                      <w:color w:val="000000"/>
                      <w:sz w:val="28"/>
                      <w:szCs w:val="28"/>
                    </w:rPr>
                    <w:t>威化饼干</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57</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康师傅香菇炖鸡方便面桶</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58</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康师傅红烧袋装方便面</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82.5g*5</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59</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袋装老坛酸菜</w:t>
                  </w:r>
                  <w:proofErr w:type="gramEnd"/>
                  <w:r>
                    <w:rPr>
                      <w:rFonts w:ascii="仿宋" w:eastAsia="仿宋" w:hAnsi="仿宋" w:cs="宋体" w:hint="eastAsia"/>
                      <w:color w:val="000000"/>
                      <w:sz w:val="28"/>
                      <w:szCs w:val="28"/>
                    </w:rPr>
                    <w:t>方便面</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121g*5</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60</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统一老坛酸菜</w:t>
                  </w:r>
                  <w:proofErr w:type="gramEnd"/>
                  <w:r>
                    <w:rPr>
                      <w:rFonts w:ascii="仿宋" w:eastAsia="仿宋" w:hAnsi="仿宋" w:cs="宋体" w:hint="eastAsia"/>
                      <w:color w:val="000000"/>
                      <w:sz w:val="28"/>
                      <w:szCs w:val="28"/>
                    </w:rPr>
                    <w:t>方便面</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61</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双汇王中</w:t>
                  </w:r>
                  <w:proofErr w:type="gramEnd"/>
                  <w:r>
                    <w:rPr>
                      <w:rFonts w:ascii="仿宋" w:eastAsia="仿宋" w:hAnsi="仿宋" w:cs="宋体" w:hint="eastAsia"/>
                      <w:color w:val="000000"/>
                      <w:sz w:val="28"/>
                      <w:szCs w:val="28"/>
                    </w:rPr>
                    <w:t>王优级火腿肠</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300g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62</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双</w:t>
                  </w:r>
                  <w:proofErr w:type="gramStart"/>
                  <w:r>
                    <w:rPr>
                      <w:rFonts w:ascii="仿宋" w:eastAsia="仿宋" w:hAnsi="仿宋" w:cs="宋体" w:hint="eastAsia"/>
                      <w:color w:val="000000"/>
                      <w:sz w:val="28"/>
                      <w:szCs w:val="28"/>
                    </w:rPr>
                    <w:t>汇大骨肠猪</w:t>
                  </w:r>
                  <w:proofErr w:type="gramEnd"/>
                  <w:r>
                    <w:rPr>
                      <w:rFonts w:ascii="仿宋" w:eastAsia="仿宋" w:hAnsi="仿宋" w:cs="宋体" w:hint="eastAsia"/>
                      <w:color w:val="000000"/>
                      <w:sz w:val="28"/>
                      <w:szCs w:val="28"/>
                    </w:rPr>
                    <w:t>骨汤特级火腿肠</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r>
                    <w:rPr>
                      <w:rFonts w:ascii="宋体" w:eastAsia="仿宋" w:hAnsi="宋体" w:cs="宋体" w:hint="eastAsia"/>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63</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双汇鸡肉火腿肠</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225g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个</w:t>
                  </w:r>
                  <w:proofErr w:type="gramEnd"/>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64</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曼可顿美味经典红豆面包</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125g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65</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曼可顿</w:t>
                  </w:r>
                  <w:proofErr w:type="gramStart"/>
                  <w:r>
                    <w:rPr>
                      <w:rFonts w:ascii="仿宋" w:eastAsia="仿宋" w:hAnsi="仿宋" w:cs="宋体" w:hint="eastAsia"/>
                      <w:color w:val="000000"/>
                      <w:sz w:val="28"/>
                      <w:szCs w:val="28"/>
                    </w:rPr>
                    <w:t>超级奶棒豆面</w:t>
                  </w:r>
                  <w:proofErr w:type="gramEnd"/>
                  <w:r>
                    <w:rPr>
                      <w:rFonts w:ascii="仿宋" w:eastAsia="仿宋" w:hAnsi="仿宋" w:cs="宋体" w:hint="eastAsia"/>
                      <w:color w:val="000000"/>
                      <w:sz w:val="28"/>
                      <w:szCs w:val="28"/>
                    </w:rPr>
                    <w:t>包</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240g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66</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曼可顿</w:t>
                  </w:r>
                  <w:proofErr w:type="gramStart"/>
                  <w:r>
                    <w:rPr>
                      <w:rFonts w:ascii="仿宋" w:eastAsia="仿宋" w:hAnsi="仿宋" w:cs="宋体" w:hint="eastAsia"/>
                      <w:color w:val="000000"/>
                      <w:sz w:val="28"/>
                      <w:szCs w:val="28"/>
                    </w:rPr>
                    <w:t>手撕包</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65g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67</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曼可顿美味</w:t>
                  </w:r>
                  <w:proofErr w:type="gramStart"/>
                  <w:r>
                    <w:rPr>
                      <w:rFonts w:ascii="仿宋" w:eastAsia="仿宋" w:hAnsi="仿宋" w:cs="宋体" w:hint="eastAsia"/>
                      <w:color w:val="000000"/>
                      <w:sz w:val="28"/>
                      <w:szCs w:val="28"/>
                    </w:rPr>
                    <w:t>方纯软心巧克力豆</w:t>
                  </w:r>
                  <w:proofErr w:type="gramEnd"/>
                  <w:r>
                    <w:rPr>
                      <w:rFonts w:ascii="仿宋" w:eastAsia="仿宋" w:hAnsi="仿宋" w:cs="宋体" w:hint="eastAsia"/>
                      <w:color w:val="000000"/>
                      <w:sz w:val="28"/>
                      <w:szCs w:val="28"/>
                    </w:rPr>
                    <w:t>豆面包</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125g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68</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曼可顿椰蓉奶油夹心面包</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75g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69</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曼可顿黄金堡法式软丝面包</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300g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70</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曼可顿超醇面包</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71</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曼可顿高纤维</w:t>
                  </w:r>
                  <w:proofErr w:type="gramStart"/>
                  <w:r>
                    <w:rPr>
                      <w:rFonts w:ascii="仿宋" w:eastAsia="仿宋" w:hAnsi="仿宋" w:cs="宋体" w:hint="eastAsia"/>
                      <w:color w:val="000000"/>
                      <w:sz w:val="28"/>
                      <w:szCs w:val="28"/>
                    </w:rPr>
                    <w:t>全麦吐司</w:t>
                  </w:r>
                  <w:proofErr w:type="gramEnd"/>
                  <w:r>
                    <w:rPr>
                      <w:rFonts w:ascii="仿宋" w:eastAsia="仿宋" w:hAnsi="仿宋" w:cs="宋体" w:hint="eastAsia"/>
                      <w:color w:val="000000"/>
                      <w:sz w:val="28"/>
                      <w:szCs w:val="28"/>
                    </w:rPr>
                    <w:t>面包</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72</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悠哈葡萄</w:t>
                  </w:r>
                  <w:proofErr w:type="gramEnd"/>
                  <w:r>
                    <w:rPr>
                      <w:rFonts w:ascii="仿宋" w:eastAsia="仿宋" w:hAnsi="仿宋" w:cs="宋体" w:hint="eastAsia"/>
                      <w:color w:val="000000"/>
                      <w:sz w:val="28"/>
                      <w:szCs w:val="28"/>
                    </w:rPr>
                    <w:t>味果汁软糖</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52g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73</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悠哈草莓</w:t>
                  </w:r>
                  <w:proofErr w:type="gramEnd"/>
                  <w:r>
                    <w:rPr>
                      <w:rFonts w:ascii="仿宋" w:eastAsia="仿宋" w:hAnsi="仿宋" w:cs="宋体" w:hint="eastAsia"/>
                      <w:color w:val="000000"/>
                      <w:sz w:val="28"/>
                      <w:szCs w:val="28"/>
                    </w:rPr>
                    <w:t>味果汁软糖</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52g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74</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优哈特浓</w:t>
                  </w:r>
                  <w:proofErr w:type="gramEnd"/>
                  <w:r>
                    <w:rPr>
                      <w:rFonts w:ascii="仿宋" w:eastAsia="仿宋" w:hAnsi="仿宋" w:cs="宋体" w:hint="eastAsia"/>
                      <w:color w:val="000000"/>
                      <w:sz w:val="28"/>
                      <w:szCs w:val="28"/>
                    </w:rPr>
                    <w:t>牛奶糖</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75</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优哈特浓</w:t>
                  </w:r>
                  <w:proofErr w:type="gramEnd"/>
                  <w:r>
                    <w:rPr>
                      <w:rFonts w:ascii="仿宋" w:eastAsia="仿宋" w:hAnsi="仿宋" w:cs="宋体" w:hint="eastAsia"/>
                      <w:color w:val="000000"/>
                      <w:sz w:val="28"/>
                      <w:szCs w:val="28"/>
                    </w:rPr>
                    <w:t>巧克力牛奶糖</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300g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76</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达利桂圆又一餐黑米紫薯粥</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360g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罐</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77</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达利桂圆莲子八宝粥</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360g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罐</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78</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达利桂圆银耳八宝粥</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360g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罐</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79</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沃隆每日</w:t>
                  </w:r>
                  <w:proofErr w:type="gramEnd"/>
                  <w:r>
                    <w:rPr>
                      <w:rFonts w:ascii="仿宋" w:eastAsia="仿宋" w:hAnsi="仿宋" w:cs="宋体" w:hint="eastAsia"/>
                      <w:color w:val="000000"/>
                      <w:sz w:val="28"/>
                      <w:szCs w:val="28"/>
                    </w:rPr>
                    <w:t>坚果A款</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750g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80</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沃隆每日</w:t>
                  </w:r>
                  <w:proofErr w:type="gramEnd"/>
                  <w:r>
                    <w:rPr>
                      <w:rFonts w:ascii="仿宋" w:eastAsia="仿宋" w:hAnsi="仿宋" w:cs="宋体" w:hint="eastAsia"/>
                      <w:color w:val="000000"/>
                      <w:sz w:val="28"/>
                      <w:szCs w:val="28"/>
                    </w:rPr>
                    <w:t>坚果B款</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750g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81</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波力海苔（原味）</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24g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82</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波力海苔芝麻脆片</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64g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83</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小猪佩奇</w:t>
                  </w:r>
                  <w:proofErr w:type="gramStart"/>
                  <w:r>
                    <w:rPr>
                      <w:rFonts w:ascii="仿宋" w:eastAsia="仿宋" w:hAnsi="仿宋" w:cs="宋体" w:hint="eastAsia"/>
                      <w:color w:val="000000"/>
                      <w:sz w:val="28"/>
                      <w:szCs w:val="28"/>
                    </w:rPr>
                    <w:t>草莓味注心</w:t>
                  </w:r>
                  <w:proofErr w:type="gramEnd"/>
                  <w:r>
                    <w:rPr>
                      <w:rFonts w:ascii="仿宋" w:eastAsia="仿宋" w:hAnsi="仿宋" w:cs="宋体" w:hint="eastAsia"/>
                      <w:color w:val="000000"/>
                      <w:sz w:val="28"/>
                      <w:szCs w:val="28"/>
                    </w:rPr>
                    <w:t>饼干</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160g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84</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小猪佩奇</w:t>
                  </w:r>
                  <w:proofErr w:type="gramStart"/>
                  <w:r>
                    <w:rPr>
                      <w:rFonts w:ascii="仿宋" w:eastAsia="仿宋" w:hAnsi="仿宋" w:cs="宋体" w:hint="eastAsia"/>
                      <w:color w:val="000000"/>
                      <w:sz w:val="28"/>
                      <w:szCs w:val="28"/>
                    </w:rPr>
                    <w:t>柠檬味注心</w:t>
                  </w:r>
                  <w:proofErr w:type="gramEnd"/>
                  <w:r>
                    <w:rPr>
                      <w:rFonts w:ascii="仿宋" w:eastAsia="仿宋" w:hAnsi="仿宋" w:cs="宋体" w:hint="eastAsia"/>
                      <w:color w:val="000000"/>
                      <w:sz w:val="28"/>
                      <w:szCs w:val="28"/>
                    </w:rPr>
                    <w:t>饼干</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160g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85</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小猪佩奇</w:t>
                  </w:r>
                  <w:proofErr w:type="gramStart"/>
                  <w:r>
                    <w:rPr>
                      <w:rFonts w:ascii="仿宋" w:eastAsia="仿宋" w:hAnsi="仿宋" w:cs="宋体" w:hint="eastAsia"/>
                      <w:color w:val="000000"/>
                      <w:sz w:val="28"/>
                      <w:szCs w:val="28"/>
                    </w:rPr>
                    <w:t>巧克力味注心</w:t>
                  </w:r>
                  <w:proofErr w:type="gramEnd"/>
                  <w:r>
                    <w:rPr>
                      <w:rFonts w:ascii="仿宋" w:eastAsia="仿宋" w:hAnsi="仿宋" w:cs="宋体" w:hint="eastAsia"/>
                      <w:color w:val="000000"/>
                      <w:sz w:val="28"/>
                      <w:szCs w:val="28"/>
                    </w:rPr>
                    <w:t>饼干</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160g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86</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小猪佩奇蔬菜饼干</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87</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小猪佩奇曲奇饼干</w:t>
                  </w:r>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120g</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88</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沙巴</w:t>
                  </w:r>
                  <w:proofErr w:type="gramStart"/>
                  <w:r>
                    <w:rPr>
                      <w:rFonts w:ascii="仿宋" w:eastAsia="仿宋" w:hAnsi="仿宋" w:cs="宋体" w:hint="eastAsia"/>
                      <w:color w:val="000000"/>
                      <w:sz w:val="28"/>
                      <w:szCs w:val="28"/>
                    </w:rPr>
                    <w:t>哇综合蔬果干</w:t>
                  </w:r>
                  <w:proofErr w:type="gramEnd"/>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75克</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包</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74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89</w:t>
                  </w:r>
                </w:p>
              </w:tc>
              <w:tc>
                <w:tcPr>
                  <w:tcW w:w="439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TATA综合</w:t>
                  </w:r>
                  <w:proofErr w:type="gramStart"/>
                  <w:r>
                    <w:rPr>
                      <w:rFonts w:ascii="仿宋" w:eastAsia="仿宋" w:hAnsi="仿宋" w:cs="宋体" w:hint="eastAsia"/>
                      <w:color w:val="000000"/>
                      <w:sz w:val="28"/>
                      <w:szCs w:val="28"/>
                    </w:rPr>
                    <w:t>蔬果干</w:t>
                  </w:r>
                  <w:proofErr w:type="gramEnd"/>
                </w:p>
              </w:tc>
              <w:tc>
                <w:tcPr>
                  <w:tcW w:w="155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200克</w:t>
                  </w:r>
                </w:p>
              </w:tc>
              <w:tc>
                <w:tcPr>
                  <w:tcW w:w="1134"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763"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27"/>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90</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TIPO面包干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312"/>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r w:rsidRPr="00882265">
                    <w:rPr>
                      <w:rFonts w:ascii="仿宋" w:eastAsia="仿宋" w:hAnsi="仿宋" w:cs="宋体" w:hint="eastAsia"/>
                      <w:color w:val="000000"/>
                      <w:sz w:val="28"/>
                      <w:szCs w:val="28"/>
                    </w:rPr>
                    <w:t>91</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台湾米饼胡萝卜味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750g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52"/>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r w:rsidRPr="00882265">
                    <w:rPr>
                      <w:rFonts w:ascii="仿宋" w:eastAsia="仿宋" w:hAnsi="仿宋" w:cs="宋体" w:hint="eastAsia"/>
                      <w:color w:val="000000"/>
                      <w:sz w:val="28"/>
                      <w:szCs w:val="28"/>
                    </w:rPr>
                    <w:t>92</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proofErr w:type="gramStart"/>
                  <w:r w:rsidRPr="00882265">
                    <w:rPr>
                      <w:rFonts w:ascii="仿宋" w:eastAsia="仿宋" w:hAnsi="仿宋" w:cs="Arial" w:hint="eastAsia"/>
                      <w:color w:val="000000"/>
                      <w:sz w:val="28"/>
                      <w:szCs w:val="28"/>
                    </w:rPr>
                    <w:t>益达口香糖</w:t>
                  </w:r>
                  <w:proofErr w:type="gramEnd"/>
                  <w:r w:rsidRPr="00882265">
                    <w:rPr>
                      <w:rFonts w:ascii="仿宋" w:eastAsia="仿宋" w:hAnsi="仿宋" w:cs="Arial" w:hint="eastAsia"/>
                      <w:color w:val="000000"/>
                      <w:sz w:val="28"/>
                      <w:szCs w:val="28"/>
                    </w:rPr>
                    <w:t>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 xml:space="preserve">　</w:t>
                  </w:r>
                  <w:r>
                    <w:rPr>
                      <w:rFonts w:ascii="仿宋" w:eastAsia="仿宋" w:hAnsi="仿宋" w:cs="Arial" w:hint="eastAsia"/>
                      <w:color w:val="000000"/>
                      <w:sz w:val="28"/>
                      <w:szCs w:val="28"/>
                    </w:rPr>
                    <w:t>40粒</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盒</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32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r w:rsidRPr="00882265">
                    <w:rPr>
                      <w:rFonts w:ascii="仿宋" w:eastAsia="仿宋" w:hAnsi="仿宋" w:cs="宋体" w:hint="eastAsia"/>
                      <w:color w:val="000000"/>
                      <w:sz w:val="28"/>
                      <w:szCs w:val="28"/>
                    </w:rPr>
                    <w:t>93</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proofErr w:type="gramStart"/>
                  <w:r w:rsidRPr="00882265">
                    <w:rPr>
                      <w:rFonts w:ascii="仿宋" w:eastAsia="仿宋" w:hAnsi="仿宋" w:cs="Arial" w:hint="eastAsia"/>
                      <w:color w:val="000000"/>
                      <w:sz w:val="28"/>
                      <w:szCs w:val="28"/>
                    </w:rPr>
                    <w:t>银鹭好粥道</w:t>
                  </w:r>
                  <w:proofErr w:type="gramEnd"/>
                  <w:r w:rsidRPr="00882265">
                    <w:rPr>
                      <w:rFonts w:ascii="仿宋" w:eastAsia="仿宋" w:hAnsi="仿宋" w:cs="Arial" w:hint="eastAsia"/>
                      <w:color w:val="000000"/>
                      <w:sz w:val="28"/>
                      <w:szCs w:val="28"/>
                    </w:rPr>
                    <w:t>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280g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杯</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18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r w:rsidRPr="00882265">
                    <w:rPr>
                      <w:rFonts w:ascii="仿宋" w:eastAsia="仿宋" w:hAnsi="仿宋" w:cs="宋体" w:hint="eastAsia"/>
                      <w:color w:val="000000"/>
                      <w:sz w:val="28"/>
                      <w:szCs w:val="28"/>
                    </w:rPr>
                    <w:t>94</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汤达人方便面系列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90g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桶</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372"/>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r w:rsidRPr="00882265">
                    <w:rPr>
                      <w:rFonts w:ascii="仿宋" w:eastAsia="仿宋" w:hAnsi="仿宋" w:cs="宋体" w:hint="eastAsia"/>
                      <w:color w:val="000000"/>
                      <w:sz w:val="28"/>
                      <w:szCs w:val="28"/>
                    </w:rPr>
                    <w:t>95</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幸运方便面系列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75g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4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r w:rsidRPr="00882265">
                    <w:rPr>
                      <w:rFonts w:ascii="仿宋" w:eastAsia="仿宋" w:hAnsi="仿宋" w:cs="宋体" w:hint="eastAsia"/>
                      <w:color w:val="000000"/>
                      <w:sz w:val="28"/>
                      <w:szCs w:val="28"/>
                    </w:rPr>
                    <w:t>96</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闲趣饼干系列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90g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38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r w:rsidRPr="00882265">
                    <w:rPr>
                      <w:rFonts w:ascii="仿宋" w:eastAsia="仿宋" w:hAnsi="仿宋" w:cs="宋体" w:hint="eastAsia"/>
                      <w:color w:val="000000"/>
                      <w:sz w:val="28"/>
                      <w:szCs w:val="28"/>
                    </w:rPr>
                    <w:t>97</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proofErr w:type="gramStart"/>
                  <w:r w:rsidRPr="00882265">
                    <w:rPr>
                      <w:rFonts w:ascii="仿宋" w:eastAsia="仿宋" w:hAnsi="仿宋" w:cs="Arial"/>
                      <w:color w:val="000000"/>
                      <w:sz w:val="28"/>
                      <w:szCs w:val="28"/>
                    </w:rPr>
                    <w:t>优冠香浓</w:t>
                  </w:r>
                  <w:proofErr w:type="gramEnd"/>
                  <w:r w:rsidRPr="00882265">
                    <w:rPr>
                      <w:rFonts w:ascii="仿宋" w:eastAsia="仿宋" w:hAnsi="仿宋" w:cs="Arial"/>
                      <w:color w:val="000000"/>
                      <w:sz w:val="28"/>
                      <w:szCs w:val="28"/>
                    </w:rPr>
                    <w:t>巧克力味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 xml:space="preserve">　</w:t>
                  </w:r>
                  <w:r>
                    <w:rPr>
                      <w:rFonts w:ascii="仿宋" w:eastAsia="仿宋" w:hAnsi="仿宋" w:cs="Arial" w:hint="eastAsia"/>
                      <w:color w:val="000000"/>
                      <w:sz w:val="28"/>
                      <w:szCs w:val="28"/>
                    </w:rPr>
                    <w:t>120g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r w:rsidRPr="00882265">
                    <w:rPr>
                      <w:rFonts w:ascii="仿宋" w:eastAsia="仿宋" w:hAnsi="仿宋" w:cs="宋体" w:hint="eastAsia"/>
                      <w:color w:val="000000"/>
                      <w:sz w:val="28"/>
                      <w:szCs w:val="28"/>
                    </w:rPr>
                    <w:t>98</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王子牛奶味夹心饼干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120g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312"/>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r w:rsidRPr="00882265">
                    <w:rPr>
                      <w:rFonts w:ascii="仿宋" w:eastAsia="仿宋" w:hAnsi="仿宋" w:cs="宋体" w:hint="eastAsia"/>
                      <w:color w:val="000000"/>
                      <w:sz w:val="28"/>
                      <w:szCs w:val="28"/>
                    </w:rPr>
                    <w:t>99</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王子香浓巧克力味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120g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336"/>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100</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乐事薯片系列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40g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312"/>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101</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溜溜</w:t>
                  </w:r>
                  <w:proofErr w:type="gramStart"/>
                  <w:r w:rsidRPr="00882265">
                    <w:rPr>
                      <w:rFonts w:ascii="仿宋" w:eastAsia="仿宋" w:hAnsi="仿宋" w:cs="Arial" w:hint="eastAsia"/>
                      <w:color w:val="000000"/>
                      <w:sz w:val="28"/>
                      <w:szCs w:val="28"/>
                    </w:rPr>
                    <w:t>梅系列</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60g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396"/>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102</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台式烤肠原味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48g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6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103</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proofErr w:type="gramStart"/>
                  <w:r w:rsidRPr="00882265">
                    <w:rPr>
                      <w:rFonts w:ascii="仿宋" w:eastAsia="仿宋" w:hAnsi="仿宋" w:cs="Arial"/>
                      <w:color w:val="000000"/>
                      <w:sz w:val="28"/>
                      <w:szCs w:val="28"/>
                    </w:rPr>
                    <w:t>黄桃罐头</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425g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瓶</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32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104</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咪咪虾条</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20g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2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105</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Q趣</w:t>
                  </w:r>
                  <w:proofErr w:type="gramStart"/>
                  <w:r w:rsidRPr="00882265">
                    <w:rPr>
                      <w:rFonts w:ascii="仿宋" w:eastAsia="仿宋" w:hAnsi="仿宋" w:cs="Arial"/>
                      <w:color w:val="000000"/>
                      <w:sz w:val="28"/>
                      <w:szCs w:val="28"/>
                    </w:rPr>
                    <w:t>孜然味</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80g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76"/>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106</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proofErr w:type="gramStart"/>
                  <w:r w:rsidRPr="00882265">
                    <w:rPr>
                      <w:rFonts w:ascii="仿宋" w:eastAsia="仿宋" w:hAnsi="仿宋" w:cs="Arial"/>
                      <w:color w:val="000000"/>
                      <w:sz w:val="28"/>
                      <w:szCs w:val="28"/>
                    </w:rPr>
                    <w:t>双汇王中</w:t>
                  </w:r>
                  <w:proofErr w:type="gramEnd"/>
                  <w:r w:rsidRPr="00882265">
                    <w:rPr>
                      <w:rFonts w:ascii="仿宋" w:eastAsia="仿宋" w:hAnsi="仿宋" w:cs="Arial"/>
                      <w:color w:val="000000"/>
                      <w:sz w:val="28"/>
                      <w:szCs w:val="28"/>
                    </w:rPr>
                    <w:t>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60g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156"/>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10</w:t>
                  </w:r>
                  <w:r>
                    <w:rPr>
                      <w:rFonts w:ascii="仿宋" w:eastAsia="仿宋" w:hAnsi="仿宋" w:cs="Arial" w:hint="eastAsia"/>
                      <w:color w:val="000000"/>
                      <w:sz w:val="28"/>
                      <w:szCs w:val="28"/>
                    </w:rPr>
                    <w:t>7</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台湾米饼咸香芝士味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750g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312"/>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08</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嘉士利果</w:t>
                  </w:r>
                  <w:proofErr w:type="gramStart"/>
                  <w:r w:rsidRPr="00882265">
                    <w:rPr>
                      <w:rFonts w:ascii="仿宋" w:eastAsia="仿宋" w:hAnsi="仿宋" w:cs="Arial"/>
                      <w:color w:val="000000"/>
                      <w:sz w:val="28"/>
                      <w:szCs w:val="28"/>
                    </w:rPr>
                    <w:t>乐果香青柠</w:t>
                  </w:r>
                  <w:proofErr w:type="gramEnd"/>
                  <w:r w:rsidRPr="00882265">
                    <w:rPr>
                      <w:rFonts w:ascii="仿宋" w:eastAsia="仿宋" w:hAnsi="仿宋" w:cs="Arial"/>
                      <w:color w:val="000000"/>
                      <w:sz w:val="28"/>
                      <w:szCs w:val="28"/>
                    </w:rPr>
                    <w:t>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85g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4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09</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proofErr w:type="gramStart"/>
                  <w:r w:rsidRPr="00882265">
                    <w:rPr>
                      <w:rFonts w:ascii="仿宋" w:eastAsia="仿宋" w:hAnsi="仿宋" w:cs="Arial" w:hint="eastAsia"/>
                      <w:color w:val="000000"/>
                      <w:sz w:val="28"/>
                      <w:szCs w:val="28"/>
                    </w:rPr>
                    <w:t>啃馋你系列</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70g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76"/>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11</w:t>
                  </w:r>
                  <w:r>
                    <w:rPr>
                      <w:rFonts w:ascii="仿宋" w:eastAsia="仿宋" w:hAnsi="仿宋" w:cs="Arial" w:hint="eastAsia"/>
                      <w:color w:val="000000"/>
                      <w:sz w:val="28"/>
                      <w:szCs w:val="28"/>
                    </w:rPr>
                    <w:t>0</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绿箭口香糖</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5片装</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盒</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6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11</w:t>
                  </w:r>
                  <w:r>
                    <w:rPr>
                      <w:rFonts w:ascii="仿宋" w:eastAsia="仿宋" w:hAnsi="仿宋" w:cs="Arial" w:hint="eastAsia"/>
                      <w:color w:val="000000"/>
                      <w:sz w:val="28"/>
                      <w:szCs w:val="28"/>
                    </w:rPr>
                    <w:t>1</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糯米小麻花原味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238g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76"/>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lastRenderedPageBreak/>
                    <w:t>11</w:t>
                  </w:r>
                  <w:r>
                    <w:rPr>
                      <w:rFonts w:ascii="仿宋" w:eastAsia="仿宋" w:hAnsi="仿宋" w:cs="Arial" w:hint="eastAsia"/>
                      <w:color w:val="000000"/>
                      <w:sz w:val="28"/>
                      <w:szCs w:val="28"/>
                    </w:rPr>
                    <w:t>2</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Q趣香辣味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 xml:space="preserve">　</w:t>
                  </w:r>
                  <w:r>
                    <w:rPr>
                      <w:rFonts w:ascii="仿宋" w:eastAsia="仿宋" w:hAnsi="仿宋" w:cs="Arial" w:hint="eastAsia"/>
                      <w:color w:val="000000"/>
                      <w:sz w:val="28"/>
                      <w:szCs w:val="28"/>
                    </w:rPr>
                    <w:t>80g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2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11</w:t>
                  </w:r>
                  <w:r>
                    <w:rPr>
                      <w:rFonts w:ascii="仿宋" w:eastAsia="仿宋" w:hAnsi="仿宋" w:cs="Arial" w:hint="eastAsia"/>
                      <w:color w:val="000000"/>
                      <w:sz w:val="28"/>
                      <w:szCs w:val="28"/>
                    </w:rPr>
                    <w:t>3</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双汇玉米热狗肠</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40g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32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11</w:t>
                  </w:r>
                  <w:r>
                    <w:rPr>
                      <w:rFonts w:ascii="仿宋" w:eastAsia="仿宋" w:hAnsi="仿宋" w:cs="Arial" w:hint="eastAsia"/>
                      <w:color w:val="000000"/>
                      <w:sz w:val="28"/>
                      <w:szCs w:val="28"/>
                    </w:rPr>
                    <w:t>4</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proofErr w:type="gramStart"/>
                  <w:r w:rsidRPr="00882265">
                    <w:rPr>
                      <w:rFonts w:ascii="仿宋" w:eastAsia="仿宋" w:hAnsi="仿宋" w:cs="Arial"/>
                      <w:color w:val="000000"/>
                      <w:sz w:val="28"/>
                      <w:szCs w:val="28"/>
                    </w:rPr>
                    <w:t>丽芝士</w:t>
                  </w:r>
                  <w:proofErr w:type="gramEnd"/>
                  <w:r w:rsidRPr="00882265">
                    <w:rPr>
                      <w:rFonts w:ascii="仿宋" w:eastAsia="仿宋" w:hAnsi="仿宋" w:cs="Arial"/>
                      <w:color w:val="000000"/>
                      <w:sz w:val="28"/>
                      <w:szCs w:val="28"/>
                    </w:rPr>
                    <w:t>香草牛奶威化</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58g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8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11</w:t>
                  </w:r>
                  <w:r>
                    <w:rPr>
                      <w:rFonts w:ascii="仿宋" w:eastAsia="仿宋" w:hAnsi="仿宋" w:cs="Arial" w:hint="eastAsia"/>
                      <w:color w:val="000000"/>
                      <w:sz w:val="28"/>
                      <w:szCs w:val="28"/>
                    </w:rPr>
                    <w:t>5</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王子夹心饼干巧克力味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120克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32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11</w:t>
                  </w:r>
                  <w:r>
                    <w:rPr>
                      <w:rFonts w:ascii="仿宋" w:eastAsia="仿宋" w:hAnsi="仿宋" w:cs="Arial" w:hint="eastAsia"/>
                      <w:color w:val="000000"/>
                      <w:sz w:val="28"/>
                      <w:szCs w:val="28"/>
                    </w:rPr>
                    <w:t>6</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雀巢咖啡1+2原味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15克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32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11</w:t>
                  </w:r>
                  <w:r>
                    <w:rPr>
                      <w:rFonts w:ascii="仿宋" w:eastAsia="仿宋" w:hAnsi="仿宋" w:cs="Arial" w:hint="eastAsia"/>
                      <w:color w:val="000000"/>
                      <w:sz w:val="28"/>
                      <w:szCs w:val="28"/>
                    </w:rPr>
                    <w:t>7</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王子草莓味夹心饼干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120g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42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18</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乌江榨菜清爽味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80g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4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19</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proofErr w:type="gramStart"/>
                  <w:r w:rsidRPr="00882265">
                    <w:rPr>
                      <w:rFonts w:ascii="仿宋" w:eastAsia="仿宋" w:hAnsi="仿宋" w:cs="Arial"/>
                      <w:color w:val="000000"/>
                      <w:sz w:val="28"/>
                      <w:szCs w:val="28"/>
                    </w:rPr>
                    <w:t>丽芝士</w:t>
                  </w:r>
                  <w:proofErr w:type="gramEnd"/>
                  <w:r w:rsidRPr="00882265">
                    <w:rPr>
                      <w:rFonts w:ascii="仿宋" w:eastAsia="仿宋" w:hAnsi="仿宋" w:cs="Arial"/>
                      <w:color w:val="000000"/>
                      <w:sz w:val="28"/>
                      <w:szCs w:val="28"/>
                    </w:rPr>
                    <w:t>奶酪威化56g</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56g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8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12</w:t>
                  </w:r>
                  <w:r>
                    <w:rPr>
                      <w:rFonts w:ascii="仿宋" w:eastAsia="仿宋" w:hAnsi="仿宋" w:cs="Arial" w:hint="eastAsia"/>
                      <w:color w:val="000000"/>
                      <w:sz w:val="28"/>
                      <w:szCs w:val="28"/>
                    </w:rPr>
                    <w:t>0</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康师傅方便面系列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109g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桶</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6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12</w:t>
                  </w:r>
                  <w:r>
                    <w:rPr>
                      <w:rFonts w:ascii="仿宋" w:eastAsia="仿宋" w:hAnsi="仿宋" w:cs="Arial" w:hint="eastAsia"/>
                      <w:color w:val="000000"/>
                      <w:sz w:val="28"/>
                      <w:szCs w:val="28"/>
                    </w:rPr>
                    <w:t>1</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proofErr w:type="gramStart"/>
                  <w:r w:rsidRPr="00882265">
                    <w:rPr>
                      <w:rFonts w:ascii="仿宋" w:eastAsia="仿宋" w:hAnsi="仿宋" w:cs="Arial"/>
                      <w:color w:val="000000"/>
                      <w:sz w:val="28"/>
                      <w:szCs w:val="28"/>
                    </w:rPr>
                    <w:t>香兴烤锅巴</w:t>
                  </w:r>
                  <w:proofErr w:type="gramEnd"/>
                  <w:r w:rsidRPr="00882265">
                    <w:rPr>
                      <w:rFonts w:ascii="仿宋" w:eastAsia="仿宋" w:hAnsi="仿宋" w:cs="Arial"/>
                      <w:color w:val="000000"/>
                      <w:sz w:val="28"/>
                      <w:szCs w:val="28"/>
                    </w:rPr>
                    <w:t>香葱味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100g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2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12</w:t>
                  </w:r>
                  <w:r>
                    <w:rPr>
                      <w:rFonts w:ascii="仿宋" w:eastAsia="仿宋" w:hAnsi="仿宋" w:cs="Arial" w:hint="eastAsia"/>
                      <w:color w:val="000000"/>
                      <w:sz w:val="28"/>
                      <w:szCs w:val="28"/>
                    </w:rPr>
                    <w:t>2</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御之味</w:t>
                  </w:r>
                  <w:proofErr w:type="gramStart"/>
                  <w:r w:rsidRPr="00882265">
                    <w:rPr>
                      <w:rFonts w:ascii="仿宋" w:eastAsia="仿宋" w:hAnsi="仿宋" w:cs="Arial"/>
                      <w:color w:val="000000"/>
                      <w:sz w:val="28"/>
                      <w:szCs w:val="28"/>
                    </w:rPr>
                    <w:t>羊乳味大饼干</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175g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盒</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192"/>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12</w:t>
                  </w:r>
                  <w:r>
                    <w:rPr>
                      <w:rFonts w:ascii="仿宋" w:eastAsia="仿宋" w:hAnsi="仿宋" w:cs="Arial" w:hint="eastAsia"/>
                      <w:color w:val="000000"/>
                      <w:sz w:val="28"/>
                      <w:szCs w:val="28"/>
                    </w:rPr>
                    <w:t>3</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御之味</w:t>
                  </w:r>
                  <w:proofErr w:type="gramStart"/>
                  <w:r w:rsidRPr="00882265">
                    <w:rPr>
                      <w:rFonts w:ascii="仿宋" w:eastAsia="仿宋" w:hAnsi="仿宋" w:cs="Arial"/>
                      <w:color w:val="000000"/>
                      <w:sz w:val="28"/>
                      <w:szCs w:val="28"/>
                    </w:rPr>
                    <w:t>牛乳味大饼干</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175g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盒</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18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12</w:t>
                  </w:r>
                  <w:r>
                    <w:rPr>
                      <w:rFonts w:ascii="仿宋" w:eastAsia="仿宋" w:hAnsi="仿宋" w:cs="Arial" w:hint="eastAsia"/>
                      <w:color w:val="000000"/>
                      <w:sz w:val="28"/>
                      <w:szCs w:val="28"/>
                    </w:rPr>
                    <w:t>4</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德</w:t>
                  </w:r>
                  <w:proofErr w:type="gramStart"/>
                  <w:r w:rsidRPr="00882265">
                    <w:rPr>
                      <w:rFonts w:ascii="仿宋" w:eastAsia="仿宋" w:hAnsi="仿宋" w:cs="Arial" w:hint="eastAsia"/>
                      <w:color w:val="000000"/>
                      <w:sz w:val="28"/>
                      <w:szCs w:val="28"/>
                    </w:rPr>
                    <w:t>芙</w:t>
                  </w:r>
                  <w:proofErr w:type="gramEnd"/>
                  <w:r w:rsidRPr="00882265">
                    <w:rPr>
                      <w:rFonts w:ascii="仿宋" w:eastAsia="仿宋" w:hAnsi="仿宋" w:cs="Arial" w:hint="eastAsia"/>
                      <w:color w:val="000000"/>
                      <w:sz w:val="28"/>
                      <w:szCs w:val="28"/>
                    </w:rPr>
                    <w:t>巧克力系列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43g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条</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8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25</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嘉士利果</w:t>
                  </w:r>
                  <w:proofErr w:type="gramStart"/>
                  <w:r w:rsidRPr="00882265">
                    <w:rPr>
                      <w:rFonts w:ascii="仿宋" w:eastAsia="仿宋" w:hAnsi="仿宋" w:cs="Arial"/>
                      <w:color w:val="000000"/>
                      <w:sz w:val="28"/>
                      <w:szCs w:val="28"/>
                    </w:rPr>
                    <w:t>乐果香蓝莓</w:t>
                  </w:r>
                  <w:proofErr w:type="gramEnd"/>
                  <w:r w:rsidRPr="00882265">
                    <w:rPr>
                      <w:rFonts w:ascii="仿宋" w:eastAsia="仿宋" w:hAnsi="仿宋" w:cs="Arial"/>
                      <w:color w:val="000000"/>
                      <w:sz w:val="28"/>
                      <w:szCs w:val="28"/>
                    </w:rPr>
                    <w:t>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85g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6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26</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上好佳鲜虾条系列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40g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32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27</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嘉士利</w:t>
                  </w:r>
                  <w:proofErr w:type="gramStart"/>
                  <w:r w:rsidRPr="00882265">
                    <w:rPr>
                      <w:rFonts w:ascii="仿宋" w:eastAsia="仿宋" w:hAnsi="仿宋" w:cs="Arial"/>
                      <w:color w:val="000000"/>
                      <w:sz w:val="28"/>
                      <w:szCs w:val="28"/>
                    </w:rPr>
                    <w:t>香薄趣</w:t>
                  </w:r>
                  <w:proofErr w:type="gramEnd"/>
                  <w:r w:rsidRPr="00882265">
                    <w:rPr>
                      <w:rFonts w:ascii="仿宋" w:eastAsia="仿宋" w:hAnsi="仿宋" w:cs="Arial"/>
                      <w:color w:val="000000"/>
                      <w:sz w:val="28"/>
                      <w:szCs w:val="28"/>
                    </w:rPr>
                    <w:t>巧克力味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160g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28</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康师傅</w:t>
                  </w:r>
                  <w:r w:rsidRPr="00882265">
                    <w:rPr>
                      <w:rFonts w:ascii="仿宋" w:eastAsia="仿宋" w:hAnsi="仿宋" w:cs="Arial"/>
                      <w:color w:val="000000"/>
                      <w:sz w:val="28"/>
                      <w:szCs w:val="28"/>
                    </w:rPr>
                    <w:t>3+2</w:t>
                  </w:r>
                  <w:r w:rsidRPr="00882265">
                    <w:rPr>
                      <w:rFonts w:ascii="仿宋" w:eastAsia="仿宋" w:hAnsi="仿宋" w:cs="Arial" w:hint="eastAsia"/>
                      <w:color w:val="000000"/>
                      <w:sz w:val="28"/>
                      <w:szCs w:val="28"/>
                    </w:rPr>
                    <w:t>饼干系列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125g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300"/>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29</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士力架51g</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51g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336"/>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13</w:t>
                  </w:r>
                  <w:r>
                    <w:rPr>
                      <w:rFonts w:ascii="仿宋" w:eastAsia="仿宋" w:hAnsi="仿宋" w:cs="Arial" w:hint="eastAsia"/>
                      <w:color w:val="000000"/>
                      <w:sz w:val="28"/>
                      <w:szCs w:val="28"/>
                    </w:rPr>
                    <w:t>0</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雀巢脆脆</w:t>
                  </w:r>
                  <w:proofErr w:type="gramStart"/>
                  <w:r w:rsidRPr="00882265">
                    <w:rPr>
                      <w:rFonts w:ascii="仿宋" w:eastAsia="仿宋" w:hAnsi="仿宋" w:cs="Arial" w:hint="eastAsia"/>
                      <w:color w:val="000000"/>
                      <w:sz w:val="28"/>
                      <w:szCs w:val="28"/>
                    </w:rPr>
                    <w:t>鲨</w:t>
                  </w:r>
                  <w:proofErr w:type="gramEnd"/>
                  <w:r w:rsidRPr="00882265">
                    <w:rPr>
                      <w:rFonts w:ascii="仿宋" w:eastAsia="仿宋" w:hAnsi="仿宋" w:cs="Arial" w:hint="eastAsia"/>
                      <w:color w:val="000000"/>
                      <w:sz w:val="28"/>
                      <w:szCs w:val="28"/>
                    </w:rPr>
                    <w:t>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640g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312"/>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13</w:t>
                  </w:r>
                  <w:r>
                    <w:rPr>
                      <w:rFonts w:ascii="仿宋" w:eastAsia="仿宋" w:hAnsi="仿宋" w:cs="Arial" w:hint="eastAsia"/>
                      <w:color w:val="000000"/>
                      <w:sz w:val="28"/>
                      <w:szCs w:val="28"/>
                    </w:rPr>
                    <w:t>1</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梁丰麦丽素</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25g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6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13</w:t>
                  </w:r>
                  <w:r>
                    <w:rPr>
                      <w:rFonts w:ascii="仿宋" w:eastAsia="仿宋" w:hAnsi="仿宋" w:cs="Arial" w:hint="eastAsia"/>
                      <w:color w:val="000000"/>
                      <w:sz w:val="28"/>
                      <w:szCs w:val="28"/>
                    </w:rPr>
                    <w:t>2</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芝</w:t>
                  </w:r>
                  <w:proofErr w:type="gramStart"/>
                  <w:r w:rsidRPr="00882265">
                    <w:rPr>
                      <w:rFonts w:ascii="仿宋" w:eastAsia="仿宋" w:hAnsi="仿宋" w:cs="Arial"/>
                      <w:color w:val="000000"/>
                      <w:sz w:val="28"/>
                      <w:szCs w:val="28"/>
                    </w:rPr>
                    <w:t>莉</w:t>
                  </w:r>
                  <w:proofErr w:type="gramEnd"/>
                  <w:r w:rsidRPr="00882265">
                    <w:rPr>
                      <w:rFonts w:ascii="仿宋" w:eastAsia="仿宋" w:hAnsi="仿宋" w:cs="Arial"/>
                      <w:color w:val="000000"/>
                      <w:sz w:val="28"/>
                      <w:szCs w:val="28"/>
                    </w:rPr>
                    <w:t>奶酪夹心饼干100g</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100g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8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13</w:t>
                  </w:r>
                  <w:r>
                    <w:rPr>
                      <w:rFonts w:ascii="仿宋" w:eastAsia="仿宋" w:hAnsi="仿宋" w:cs="Arial" w:hint="eastAsia"/>
                      <w:color w:val="000000"/>
                      <w:sz w:val="28"/>
                      <w:szCs w:val="28"/>
                    </w:rPr>
                    <w:t>3</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proofErr w:type="gramStart"/>
                  <w:r w:rsidRPr="00882265">
                    <w:rPr>
                      <w:rFonts w:ascii="仿宋" w:eastAsia="仿宋" w:hAnsi="仿宋" w:cs="Arial"/>
                      <w:color w:val="000000"/>
                      <w:sz w:val="28"/>
                      <w:szCs w:val="28"/>
                    </w:rPr>
                    <w:t>丽芝士</w:t>
                  </w:r>
                  <w:proofErr w:type="gramEnd"/>
                  <w:r w:rsidRPr="00882265">
                    <w:rPr>
                      <w:rFonts w:ascii="仿宋" w:eastAsia="仿宋" w:hAnsi="仿宋" w:cs="Arial"/>
                      <w:color w:val="000000"/>
                      <w:sz w:val="28"/>
                      <w:szCs w:val="28"/>
                    </w:rPr>
                    <w:t>巧克力威化饼干</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58g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2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lastRenderedPageBreak/>
                    <w:t>13</w:t>
                  </w:r>
                  <w:r>
                    <w:rPr>
                      <w:rFonts w:ascii="仿宋" w:eastAsia="仿宋" w:hAnsi="仿宋" w:cs="Arial" w:hint="eastAsia"/>
                      <w:color w:val="000000"/>
                      <w:sz w:val="28"/>
                      <w:szCs w:val="28"/>
                    </w:rPr>
                    <w:t>4</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嘉士利果</w:t>
                  </w:r>
                  <w:proofErr w:type="gramStart"/>
                  <w:r w:rsidRPr="00882265">
                    <w:rPr>
                      <w:rFonts w:ascii="仿宋" w:eastAsia="仿宋" w:hAnsi="仿宋" w:cs="Arial"/>
                      <w:color w:val="000000"/>
                      <w:sz w:val="28"/>
                      <w:szCs w:val="28"/>
                    </w:rPr>
                    <w:t>乐果香</w:t>
                  </w:r>
                  <w:proofErr w:type="gramEnd"/>
                  <w:r w:rsidRPr="00882265">
                    <w:rPr>
                      <w:rFonts w:ascii="仿宋" w:eastAsia="仿宋" w:hAnsi="仿宋" w:cs="Arial"/>
                      <w:color w:val="000000"/>
                      <w:sz w:val="28"/>
                      <w:szCs w:val="28"/>
                    </w:rPr>
                    <w:t>香橙味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85g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04"/>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35</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都市牧场柠檬味</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45g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瓶</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39"/>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36</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琥珀小米锅巴</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color w:val="000000"/>
                      <w:sz w:val="28"/>
                      <w:szCs w:val="28"/>
                    </w:rPr>
                    <w:t>100克</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袋</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r w:rsidR="00610130" w:rsidTr="00524103">
              <w:trPr>
                <w:trHeight w:val="288"/>
              </w:trPr>
              <w:tc>
                <w:tcPr>
                  <w:tcW w:w="7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1</w:t>
                  </w:r>
                  <w:r>
                    <w:rPr>
                      <w:rFonts w:ascii="仿宋" w:eastAsia="仿宋" w:hAnsi="仿宋" w:cs="Arial" w:hint="eastAsia"/>
                      <w:color w:val="000000"/>
                      <w:sz w:val="28"/>
                      <w:szCs w:val="28"/>
                    </w:rPr>
                    <w:t>37</w:t>
                  </w:r>
                </w:p>
              </w:tc>
              <w:tc>
                <w:tcPr>
                  <w:tcW w:w="439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统一方便面系列</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120g</w:t>
                  </w:r>
                  <w:r w:rsidRPr="00882265">
                    <w:rPr>
                      <w:rFonts w:ascii="仿宋" w:eastAsia="仿宋" w:hAnsi="仿宋" w:cs="Arial"/>
                      <w:color w:val="000000"/>
                      <w:sz w:val="28"/>
                      <w:szCs w:val="28"/>
                    </w:rPr>
                    <w:t xml:space="preserv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Arial"/>
                      <w:color w:val="000000"/>
                      <w:sz w:val="28"/>
                      <w:szCs w:val="28"/>
                    </w:rPr>
                  </w:pPr>
                  <w:r w:rsidRPr="00882265">
                    <w:rPr>
                      <w:rFonts w:ascii="仿宋" w:eastAsia="仿宋" w:hAnsi="仿宋" w:cs="Arial" w:hint="eastAsia"/>
                      <w:color w:val="000000"/>
                      <w:sz w:val="28"/>
                      <w:szCs w:val="28"/>
                    </w:rPr>
                    <w:t>桶</w:t>
                  </w:r>
                </w:p>
              </w:tc>
              <w:tc>
                <w:tcPr>
                  <w:tcW w:w="1763" w:type="dxa"/>
                  <w:tcBorders>
                    <w:top w:val="single" w:sz="4" w:space="0" w:color="auto"/>
                    <w:left w:val="nil"/>
                    <w:bottom w:val="single" w:sz="4" w:space="0" w:color="auto"/>
                    <w:right w:val="single" w:sz="4" w:space="0" w:color="auto"/>
                  </w:tcBorders>
                  <w:shd w:val="clear" w:color="auto" w:fill="auto"/>
                  <w:noWrap/>
                  <w:vAlign w:val="center"/>
                </w:tcPr>
                <w:p w:rsidR="00610130" w:rsidRPr="00882265" w:rsidRDefault="00610130" w:rsidP="00524103">
                  <w:pPr>
                    <w:jc w:val="center"/>
                    <w:rPr>
                      <w:rFonts w:ascii="仿宋" w:eastAsia="仿宋" w:hAnsi="仿宋" w:cs="宋体"/>
                      <w:color w:val="000000"/>
                      <w:sz w:val="28"/>
                      <w:szCs w:val="28"/>
                    </w:rPr>
                  </w:pPr>
                </w:p>
              </w:tc>
            </w:tr>
          </w:tbl>
          <w:p w:rsidR="00610130" w:rsidRDefault="00610130" w:rsidP="00524103">
            <w:pPr>
              <w:rPr>
                <w:rFonts w:ascii="黑体" w:eastAsia="黑体" w:hAnsi="黑体" w:cs="宋体"/>
                <w:bCs/>
                <w:color w:val="000000"/>
                <w:sz w:val="36"/>
                <w:szCs w:val="36"/>
              </w:rPr>
            </w:pPr>
          </w:p>
          <w:p w:rsidR="00610130" w:rsidRDefault="00610130" w:rsidP="00524103">
            <w:pPr>
              <w:rPr>
                <w:rFonts w:ascii="黑体" w:eastAsia="黑体" w:hAnsi="黑体" w:cs="宋体"/>
                <w:bCs/>
                <w:color w:val="000000"/>
                <w:sz w:val="36"/>
                <w:szCs w:val="36"/>
              </w:rPr>
            </w:pPr>
          </w:p>
          <w:p w:rsidR="00610130" w:rsidRDefault="00610130" w:rsidP="00524103">
            <w:pPr>
              <w:rPr>
                <w:rFonts w:ascii="黑体" w:eastAsia="黑体" w:hAnsi="黑体" w:cs="宋体"/>
                <w:bCs/>
                <w:color w:val="000000"/>
                <w:sz w:val="36"/>
                <w:szCs w:val="36"/>
              </w:rPr>
            </w:pPr>
          </w:p>
          <w:p w:rsidR="00610130" w:rsidRDefault="00610130" w:rsidP="00524103">
            <w:pPr>
              <w:rPr>
                <w:rFonts w:ascii="黑体" w:eastAsia="黑体" w:hAnsi="黑体" w:cs="宋体"/>
                <w:bCs/>
                <w:color w:val="000000"/>
                <w:sz w:val="36"/>
                <w:szCs w:val="36"/>
              </w:rPr>
            </w:pPr>
            <w:r>
              <w:rPr>
                <w:rFonts w:ascii="黑体" w:eastAsia="黑体" w:hAnsi="黑体" w:cs="宋体" w:hint="eastAsia"/>
                <w:bCs/>
                <w:color w:val="000000"/>
                <w:sz w:val="36"/>
                <w:szCs w:val="36"/>
              </w:rPr>
              <w:t>附件7：速冻米油食品系列</w:t>
            </w:r>
          </w:p>
        </w:tc>
      </w:tr>
      <w:tr w:rsidR="00610130" w:rsidTr="00524103">
        <w:trPr>
          <w:trHeight w:val="750"/>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lastRenderedPageBreak/>
              <w:t>序号</w:t>
            </w:r>
          </w:p>
        </w:tc>
        <w:tc>
          <w:tcPr>
            <w:tcW w:w="4309"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商品名称</w:t>
            </w:r>
          </w:p>
        </w:tc>
        <w:tc>
          <w:tcPr>
            <w:tcW w:w="1636"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规格</w:t>
            </w:r>
          </w:p>
        </w:tc>
        <w:tc>
          <w:tcPr>
            <w:tcW w:w="1337"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基本</w:t>
            </w:r>
            <w:r>
              <w:rPr>
                <w:rFonts w:ascii="仿宋" w:eastAsia="仿宋" w:hAnsi="仿宋" w:cs="宋体" w:hint="eastAsia"/>
                <w:b/>
                <w:bCs/>
                <w:color w:val="000000"/>
                <w:sz w:val="28"/>
                <w:szCs w:val="28"/>
              </w:rPr>
              <w:br/>
              <w:t>单位</w:t>
            </w:r>
          </w:p>
        </w:tc>
        <w:tc>
          <w:tcPr>
            <w:tcW w:w="1487"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备注</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湾仔码头荠菜猪肉饺</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720g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湾仔码头芹菜饺</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720g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湾仔码头三鲜饺</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720g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湾仔码头荠菜冬笋饺</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720g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湾仔码头韭菜猪肉饺</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720g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湾仔码头三鲜云吞</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湾仔码头荠菜猪肉云吞</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600g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湾仔码头鲜美纯肉云吞</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600g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9</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湾仔码头鲜虾皇云吞</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湾仔码头芹菜香干猪肉大馄饨</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600g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11</w:t>
            </w:r>
          </w:p>
        </w:tc>
        <w:tc>
          <w:tcPr>
            <w:tcW w:w="4309"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湾仔码头菌菇三鲜水饺</w:t>
            </w:r>
          </w:p>
        </w:tc>
        <w:tc>
          <w:tcPr>
            <w:tcW w:w="1636"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720g</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湾仔码头三鲜云吞</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13</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思念黑芝麻玉汤圆</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320克</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14</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思念葱油飞饼</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300g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15</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安井手</w:t>
            </w:r>
            <w:proofErr w:type="gramEnd"/>
            <w:r>
              <w:rPr>
                <w:rFonts w:ascii="仿宋" w:eastAsia="仿宋" w:hAnsi="仿宋" w:cs="宋体" w:hint="eastAsia"/>
                <w:color w:val="000000"/>
                <w:sz w:val="28"/>
                <w:szCs w:val="28"/>
              </w:rPr>
              <w:t>抓饼</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900g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16</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福临门苏软</w:t>
            </w:r>
            <w:proofErr w:type="gramEnd"/>
            <w:r>
              <w:rPr>
                <w:rFonts w:ascii="仿宋" w:eastAsia="仿宋" w:hAnsi="仿宋" w:cs="宋体" w:hint="eastAsia"/>
                <w:color w:val="000000"/>
                <w:sz w:val="28"/>
                <w:szCs w:val="28"/>
              </w:rPr>
              <w:t>香</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10kg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17</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福临门东北优质大米</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5kg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18</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福临门东北优质香米</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10kg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19</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金健东北水晶米</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5kg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20</w:t>
            </w:r>
          </w:p>
        </w:tc>
        <w:tc>
          <w:tcPr>
            <w:tcW w:w="4309"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金健邦可原装泰国茉莉香米乌汶府</w:t>
            </w:r>
          </w:p>
        </w:tc>
        <w:tc>
          <w:tcPr>
            <w:tcW w:w="1636"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5kg</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21</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福临门非转基因一级大豆油</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5升</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22</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福临门黄金产地玉米油</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4.5升</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23</w:t>
            </w:r>
          </w:p>
        </w:tc>
        <w:tc>
          <w:tcPr>
            <w:tcW w:w="4309"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福临门黄金产地玉米油</w:t>
            </w:r>
          </w:p>
        </w:tc>
        <w:tc>
          <w:tcPr>
            <w:tcW w:w="1636"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900毫升</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24</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鲁花5S压榨一级花生油</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5升</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鲁花5S压榨一级花生油</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1升</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26</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鲁花压榨玉米油</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1.6升</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27</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鲁花压榨葵花籽油</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5升</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28</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鲁花非转基因</w:t>
            </w:r>
            <w:proofErr w:type="gramEnd"/>
            <w:r>
              <w:rPr>
                <w:rFonts w:ascii="仿宋" w:eastAsia="仿宋" w:hAnsi="仿宋" w:cs="宋体" w:hint="eastAsia"/>
                <w:color w:val="000000"/>
                <w:sz w:val="28"/>
                <w:szCs w:val="28"/>
              </w:rPr>
              <w:t>大豆油</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5升</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桶</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29</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欧丽薇兰特级初</w:t>
            </w:r>
            <w:proofErr w:type="gramStart"/>
            <w:r>
              <w:rPr>
                <w:rFonts w:ascii="仿宋" w:eastAsia="仿宋" w:hAnsi="仿宋" w:cs="宋体" w:hint="eastAsia"/>
                <w:color w:val="000000"/>
                <w:sz w:val="28"/>
                <w:szCs w:val="28"/>
              </w:rPr>
              <w:t>榨</w:t>
            </w:r>
            <w:proofErr w:type="gramEnd"/>
            <w:r>
              <w:rPr>
                <w:rFonts w:ascii="仿宋" w:eastAsia="仿宋" w:hAnsi="仿宋" w:cs="宋体" w:hint="eastAsia"/>
                <w:color w:val="000000"/>
                <w:sz w:val="28"/>
                <w:szCs w:val="28"/>
              </w:rPr>
              <w:t>橄榄油</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750毫升</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30</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欧丽薇兰橄榄油</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1.6升</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31</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欧丽薇兰橄榄油</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5升</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32</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翡丽百瑞</w:t>
            </w:r>
            <w:proofErr w:type="gramEnd"/>
            <w:r>
              <w:rPr>
                <w:rFonts w:ascii="仿宋" w:eastAsia="仿宋" w:hAnsi="仿宋" w:cs="宋体" w:hint="eastAsia"/>
                <w:color w:val="000000"/>
                <w:sz w:val="28"/>
                <w:szCs w:val="28"/>
              </w:rPr>
              <w:t>橄榄油礼盒</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500毫升*2</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盒</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33</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翡丽百瑞特级初榨</w:t>
            </w:r>
            <w:proofErr w:type="gramEnd"/>
            <w:r>
              <w:rPr>
                <w:rFonts w:ascii="仿宋" w:eastAsia="仿宋" w:hAnsi="仿宋" w:cs="宋体" w:hint="eastAsia"/>
                <w:color w:val="000000"/>
                <w:sz w:val="28"/>
                <w:szCs w:val="28"/>
              </w:rPr>
              <w:t>橄榄油</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1升</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34</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燕庄黑芝麻</w:t>
            </w:r>
            <w:proofErr w:type="gramEnd"/>
            <w:r>
              <w:rPr>
                <w:rFonts w:ascii="仿宋" w:eastAsia="仿宋" w:hAnsi="仿宋" w:cs="宋体" w:hint="eastAsia"/>
                <w:color w:val="000000"/>
                <w:sz w:val="28"/>
                <w:szCs w:val="28"/>
              </w:rPr>
              <w:t>香油</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450毫升</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35</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燕庄芝麻香油</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300毫升</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36</w:t>
            </w:r>
          </w:p>
        </w:tc>
        <w:tc>
          <w:tcPr>
            <w:tcW w:w="4309"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新良全麦粉</w:t>
            </w:r>
            <w:proofErr w:type="gramEnd"/>
          </w:p>
        </w:tc>
        <w:tc>
          <w:tcPr>
            <w:tcW w:w="1636"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2.5kg</w:t>
            </w:r>
          </w:p>
        </w:tc>
        <w:tc>
          <w:tcPr>
            <w:tcW w:w="1337"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37</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新良玉米饺子粉</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1kg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38</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丰大龙须挂面</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450g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筒</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39</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丰大胚芽面</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450g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筒</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丰大上海阳春面</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1000g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筒</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41</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太古优级黄冰糖</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350g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42</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太古红糖</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350g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540"/>
        </w:trPr>
        <w:tc>
          <w:tcPr>
            <w:tcW w:w="1041"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43</w:t>
            </w:r>
          </w:p>
        </w:tc>
        <w:tc>
          <w:tcPr>
            <w:tcW w:w="4309"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太古白砂糖</w:t>
            </w:r>
          </w:p>
        </w:tc>
        <w:tc>
          <w:tcPr>
            <w:tcW w:w="1636"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400g</w:t>
            </w:r>
          </w:p>
        </w:tc>
        <w:tc>
          <w:tcPr>
            <w:tcW w:w="133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袋</w:t>
            </w:r>
          </w:p>
        </w:tc>
        <w:tc>
          <w:tcPr>
            <w:tcW w:w="1487"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bl>
    <w:p w:rsidR="00610130" w:rsidRDefault="00610130" w:rsidP="00610130">
      <w:pPr>
        <w:spacing w:line="420" w:lineRule="exact"/>
        <w:rPr>
          <w:rFonts w:ascii="仿宋" w:eastAsia="仿宋" w:hAnsi="仿宋"/>
          <w:sz w:val="28"/>
          <w:szCs w:val="28"/>
        </w:rPr>
      </w:pPr>
    </w:p>
    <w:tbl>
      <w:tblPr>
        <w:tblW w:w="9356" w:type="dxa"/>
        <w:tblInd w:w="-459" w:type="dxa"/>
        <w:tblLayout w:type="fixed"/>
        <w:tblLook w:val="04A0" w:firstRow="1" w:lastRow="0" w:firstColumn="1" w:lastColumn="0" w:noHBand="0" w:noVBand="1"/>
      </w:tblPr>
      <w:tblGrid>
        <w:gridCol w:w="993"/>
        <w:gridCol w:w="4110"/>
        <w:gridCol w:w="1560"/>
        <w:gridCol w:w="1275"/>
        <w:gridCol w:w="1418"/>
      </w:tblGrid>
      <w:tr w:rsidR="00610130" w:rsidTr="00524103">
        <w:trPr>
          <w:trHeight w:val="642"/>
        </w:trPr>
        <w:tc>
          <w:tcPr>
            <w:tcW w:w="9356" w:type="dxa"/>
            <w:gridSpan w:val="5"/>
            <w:tcBorders>
              <w:top w:val="nil"/>
              <w:left w:val="nil"/>
              <w:bottom w:val="nil"/>
              <w:right w:val="nil"/>
            </w:tcBorders>
            <w:shd w:val="clear" w:color="auto" w:fill="auto"/>
            <w:noWrap/>
            <w:vAlign w:val="center"/>
          </w:tcPr>
          <w:p w:rsidR="00610130" w:rsidRDefault="00610130" w:rsidP="00524103">
            <w:pPr>
              <w:rPr>
                <w:rFonts w:ascii="黑体" w:eastAsia="黑体" w:hAnsi="黑体" w:cs="宋体"/>
                <w:color w:val="000000"/>
                <w:sz w:val="36"/>
                <w:szCs w:val="36"/>
              </w:rPr>
            </w:pPr>
            <w:r>
              <w:rPr>
                <w:rFonts w:ascii="黑体" w:eastAsia="黑体" w:hAnsi="黑体" w:cs="宋体" w:hint="eastAsia"/>
                <w:color w:val="000000"/>
                <w:sz w:val="36"/>
                <w:szCs w:val="36"/>
              </w:rPr>
              <w:t>附件8：酒水系列</w:t>
            </w:r>
          </w:p>
        </w:tc>
      </w:tr>
      <w:tr w:rsidR="00610130" w:rsidTr="00524103">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序号</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商品名称</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规格</w:t>
            </w:r>
          </w:p>
        </w:tc>
        <w:tc>
          <w:tcPr>
            <w:tcW w:w="1275"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基本</w:t>
            </w:r>
            <w:r>
              <w:rPr>
                <w:rFonts w:ascii="仿宋" w:eastAsia="仿宋" w:hAnsi="仿宋" w:cs="宋体" w:hint="eastAsia"/>
                <w:b/>
                <w:bCs/>
                <w:color w:val="000000"/>
                <w:sz w:val="28"/>
                <w:szCs w:val="28"/>
              </w:rPr>
              <w:br/>
              <w:t>单位</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备注</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411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青岛山水8度</w:t>
            </w:r>
          </w:p>
        </w:tc>
        <w:tc>
          <w:tcPr>
            <w:tcW w:w="156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411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青岛啤酒</w:t>
            </w:r>
          </w:p>
        </w:tc>
        <w:tc>
          <w:tcPr>
            <w:tcW w:w="156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330ml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411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12度青岛啤酒</w:t>
            </w:r>
          </w:p>
        </w:tc>
        <w:tc>
          <w:tcPr>
            <w:tcW w:w="156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296ml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411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青岛纯生啤酒</w:t>
            </w:r>
          </w:p>
        </w:tc>
        <w:tc>
          <w:tcPr>
            <w:tcW w:w="156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500ml*4</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411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雪花清爽</w:t>
            </w:r>
          </w:p>
        </w:tc>
        <w:tc>
          <w:tcPr>
            <w:tcW w:w="156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330ml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411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雪花8度纯生啤酒</w:t>
            </w:r>
          </w:p>
        </w:tc>
        <w:tc>
          <w:tcPr>
            <w:tcW w:w="156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411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瓦伦丁黑</w:t>
            </w:r>
            <w:proofErr w:type="gramStart"/>
            <w:r>
              <w:rPr>
                <w:rFonts w:ascii="仿宋" w:eastAsia="仿宋" w:hAnsi="仿宋" w:cs="宋体" w:hint="eastAsia"/>
                <w:color w:val="000000"/>
                <w:sz w:val="28"/>
                <w:szCs w:val="28"/>
              </w:rPr>
              <w:t>啤</w:t>
            </w:r>
            <w:proofErr w:type="gramEnd"/>
          </w:p>
        </w:tc>
        <w:tc>
          <w:tcPr>
            <w:tcW w:w="156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411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瓦伦丁拉格啤酒</w:t>
            </w:r>
          </w:p>
        </w:tc>
        <w:tc>
          <w:tcPr>
            <w:tcW w:w="156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听</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lastRenderedPageBreak/>
              <w:t>9</w:t>
            </w:r>
          </w:p>
        </w:tc>
        <w:tc>
          <w:tcPr>
            <w:tcW w:w="411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会</w:t>
            </w:r>
            <w:proofErr w:type="gramStart"/>
            <w:r>
              <w:rPr>
                <w:rFonts w:ascii="仿宋" w:eastAsia="仿宋" w:hAnsi="仿宋" w:cs="宋体" w:hint="eastAsia"/>
                <w:color w:val="000000"/>
                <w:sz w:val="28"/>
                <w:szCs w:val="28"/>
              </w:rPr>
              <w:t>稽</w:t>
            </w:r>
            <w:proofErr w:type="gramEnd"/>
            <w:r>
              <w:rPr>
                <w:rFonts w:ascii="仿宋" w:eastAsia="仿宋" w:hAnsi="仿宋" w:cs="宋体" w:hint="eastAsia"/>
                <w:color w:val="000000"/>
                <w:sz w:val="28"/>
                <w:szCs w:val="28"/>
              </w:rPr>
              <w:t>山纯正六年精雕酒</w:t>
            </w:r>
          </w:p>
        </w:tc>
        <w:tc>
          <w:tcPr>
            <w:tcW w:w="156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500ml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411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roofErr w:type="gramStart"/>
            <w:r>
              <w:rPr>
                <w:rFonts w:ascii="仿宋" w:eastAsia="仿宋" w:hAnsi="仿宋" w:cs="宋体" w:hint="eastAsia"/>
                <w:color w:val="000000"/>
                <w:sz w:val="28"/>
                <w:szCs w:val="28"/>
              </w:rPr>
              <w:t>中国劲酒</w:t>
            </w:r>
            <w:proofErr w:type="gramEnd"/>
          </w:p>
        </w:tc>
        <w:tc>
          <w:tcPr>
            <w:tcW w:w="1560"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258ml</w:t>
            </w:r>
          </w:p>
        </w:tc>
        <w:tc>
          <w:tcPr>
            <w:tcW w:w="1275"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瓶</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bl>
    <w:p w:rsidR="00610130" w:rsidRDefault="00610130" w:rsidP="00610130">
      <w:pPr>
        <w:spacing w:line="420" w:lineRule="exact"/>
        <w:rPr>
          <w:rFonts w:ascii="黑体" w:eastAsia="黑体" w:hAnsi="黑体" w:cs="宋体"/>
          <w:color w:val="000000"/>
          <w:sz w:val="36"/>
          <w:szCs w:val="36"/>
        </w:rPr>
      </w:pPr>
    </w:p>
    <w:p w:rsidR="00610130" w:rsidRDefault="00610130" w:rsidP="00610130">
      <w:pPr>
        <w:spacing w:line="420" w:lineRule="exact"/>
        <w:rPr>
          <w:rFonts w:ascii="黑体" w:eastAsia="黑体" w:hAnsi="黑体" w:cs="宋体"/>
          <w:color w:val="000000"/>
          <w:sz w:val="36"/>
          <w:szCs w:val="36"/>
        </w:rPr>
      </w:pPr>
      <w:r>
        <w:rPr>
          <w:rFonts w:ascii="黑体" w:eastAsia="黑体" w:hAnsi="黑体" w:cs="宋体" w:hint="eastAsia"/>
          <w:color w:val="000000"/>
          <w:sz w:val="36"/>
          <w:szCs w:val="36"/>
        </w:rPr>
        <w:t>附件9：冷饮系列</w:t>
      </w:r>
    </w:p>
    <w:tbl>
      <w:tblPr>
        <w:tblW w:w="9356" w:type="dxa"/>
        <w:tblInd w:w="-459" w:type="dxa"/>
        <w:tblLayout w:type="fixed"/>
        <w:tblLook w:val="04A0" w:firstRow="1" w:lastRow="0" w:firstColumn="1" w:lastColumn="0" w:noHBand="0" w:noVBand="1"/>
      </w:tblPr>
      <w:tblGrid>
        <w:gridCol w:w="993"/>
        <w:gridCol w:w="4110"/>
        <w:gridCol w:w="1560"/>
        <w:gridCol w:w="1275"/>
        <w:gridCol w:w="1418"/>
      </w:tblGrid>
      <w:tr w:rsidR="00610130" w:rsidTr="00524103">
        <w:trPr>
          <w:trHeight w:val="57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序号</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商品名称</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规格</w:t>
            </w:r>
          </w:p>
        </w:tc>
        <w:tc>
          <w:tcPr>
            <w:tcW w:w="1275" w:type="dxa"/>
            <w:tcBorders>
              <w:top w:val="single" w:sz="4" w:space="0" w:color="auto"/>
              <w:left w:val="nil"/>
              <w:bottom w:val="single" w:sz="4" w:space="0" w:color="auto"/>
              <w:right w:val="single" w:sz="4" w:space="0" w:color="auto"/>
            </w:tcBorders>
            <w:shd w:val="clear" w:color="auto" w:fill="auto"/>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基本</w:t>
            </w:r>
            <w:r>
              <w:rPr>
                <w:rFonts w:ascii="仿宋" w:eastAsia="仿宋" w:hAnsi="仿宋" w:cs="宋体" w:hint="eastAsia"/>
                <w:b/>
                <w:bCs/>
                <w:color w:val="000000"/>
                <w:sz w:val="28"/>
                <w:szCs w:val="28"/>
              </w:rPr>
              <w:br/>
              <w:t>单位</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b/>
                <w:bCs/>
                <w:color w:val="000000"/>
                <w:sz w:val="28"/>
                <w:szCs w:val="28"/>
              </w:rPr>
            </w:pPr>
            <w:r>
              <w:rPr>
                <w:rFonts w:ascii="仿宋" w:eastAsia="仿宋" w:hAnsi="仿宋" w:cs="宋体" w:hint="eastAsia"/>
                <w:b/>
                <w:bCs/>
                <w:color w:val="000000"/>
                <w:sz w:val="28"/>
                <w:szCs w:val="28"/>
              </w:rPr>
              <w:t>备注</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w:t>
            </w:r>
          </w:p>
        </w:tc>
        <w:tc>
          <w:tcPr>
            <w:tcW w:w="411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color w:val="000000"/>
                <w:sz w:val="28"/>
                <w:szCs w:val="28"/>
              </w:rPr>
              <w:t>绿色心情</w:t>
            </w:r>
          </w:p>
        </w:tc>
        <w:tc>
          <w:tcPr>
            <w:tcW w:w="156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70g</w:t>
            </w:r>
            <w:r w:rsidRPr="000C1700">
              <w:rPr>
                <w:rFonts w:ascii="仿宋" w:eastAsia="仿宋" w:hAnsi="仿宋" w:cs="Arial"/>
                <w:color w:val="000000"/>
                <w:sz w:val="28"/>
                <w:szCs w:val="28"/>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2</w:t>
            </w:r>
          </w:p>
        </w:tc>
        <w:tc>
          <w:tcPr>
            <w:tcW w:w="411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color w:val="000000"/>
                <w:sz w:val="28"/>
                <w:szCs w:val="28"/>
              </w:rPr>
              <w:t>随便</w:t>
            </w:r>
          </w:p>
        </w:tc>
        <w:tc>
          <w:tcPr>
            <w:tcW w:w="156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75g</w:t>
            </w:r>
            <w:r w:rsidRPr="000C1700">
              <w:rPr>
                <w:rFonts w:ascii="仿宋" w:eastAsia="仿宋" w:hAnsi="仿宋" w:cs="Arial"/>
                <w:color w:val="000000"/>
                <w:sz w:val="28"/>
                <w:szCs w:val="28"/>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3</w:t>
            </w:r>
          </w:p>
        </w:tc>
        <w:tc>
          <w:tcPr>
            <w:tcW w:w="411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color w:val="000000"/>
                <w:sz w:val="28"/>
                <w:szCs w:val="28"/>
              </w:rPr>
              <w:t>糯米</w:t>
            </w:r>
            <w:proofErr w:type="gramStart"/>
            <w:r w:rsidRPr="000C1700">
              <w:rPr>
                <w:rFonts w:ascii="仿宋" w:eastAsia="仿宋" w:hAnsi="仿宋" w:cs="Arial"/>
                <w:color w:val="000000"/>
                <w:sz w:val="28"/>
                <w:szCs w:val="28"/>
              </w:rPr>
              <w:t>糍</w:t>
            </w:r>
            <w:proofErr w:type="gramEnd"/>
          </w:p>
        </w:tc>
        <w:tc>
          <w:tcPr>
            <w:tcW w:w="156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45g</w:t>
            </w:r>
          </w:p>
        </w:tc>
        <w:tc>
          <w:tcPr>
            <w:tcW w:w="1275"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4</w:t>
            </w:r>
          </w:p>
        </w:tc>
        <w:tc>
          <w:tcPr>
            <w:tcW w:w="411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可爱多系列</w:t>
            </w:r>
          </w:p>
        </w:tc>
        <w:tc>
          <w:tcPr>
            <w:tcW w:w="156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62g</w:t>
            </w:r>
          </w:p>
        </w:tc>
        <w:tc>
          <w:tcPr>
            <w:tcW w:w="1275"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5</w:t>
            </w:r>
          </w:p>
        </w:tc>
        <w:tc>
          <w:tcPr>
            <w:tcW w:w="411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color w:val="000000"/>
                <w:sz w:val="28"/>
                <w:szCs w:val="28"/>
              </w:rPr>
              <w:t>梦龙</w:t>
            </w:r>
          </w:p>
        </w:tc>
        <w:tc>
          <w:tcPr>
            <w:tcW w:w="156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65g</w:t>
            </w:r>
          </w:p>
        </w:tc>
        <w:tc>
          <w:tcPr>
            <w:tcW w:w="1275"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6</w:t>
            </w:r>
          </w:p>
        </w:tc>
        <w:tc>
          <w:tcPr>
            <w:tcW w:w="411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proofErr w:type="gramStart"/>
            <w:r w:rsidRPr="000C1700">
              <w:rPr>
                <w:rFonts w:ascii="仿宋" w:eastAsia="仿宋" w:hAnsi="仿宋" w:cs="Arial"/>
                <w:color w:val="000000"/>
                <w:sz w:val="28"/>
                <w:szCs w:val="28"/>
              </w:rPr>
              <w:t>臻</w:t>
            </w:r>
            <w:proofErr w:type="gramEnd"/>
            <w:r w:rsidRPr="000C1700">
              <w:rPr>
                <w:rFonts w:ascii="仿宋" w:eastAsia="仿宋" w:hAnsi="仿宋" w:cs="Arial"/>
                <w:color w:val="000000"/>
                <w:sz w:val="28"/>
                <w:szCs w:val="28"/>
              </w:rPr>
              <w:t>巧</w:t>
            </w:r>
          </w:p>
        </w:tc>
        <w:tc>
          <w:tcPr>
            <w:tcW w:w="156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75g</w:t>
            </w:r>
          </w:p>
        </w:tc>
        <w:tc>
          <w:tcPr>
            <w:tcW w:w="1275"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7</w:t>
            </w:r>
          </w:p>
        </w:tc>
        <w:tc>
          <w:tcPr>
            <w:tcW w:w="411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proofErr w:type="gramStart"/>
            <w:r w:rsidRPr="000C1700">
              <w:rPr>
                <w:rFonts w:ascii="仿宋" w:eastAsia="仿宋" w:hAnsi="仿宋" w:cs="Arial"/>
                <w:color w:val="000000"/>
                <w:sz w:val="28"/>
                <w:szCs w:val="28"/>
              </w:rPr>
              <w:t>佑康老</w:t>
            </w:r>
            <w:proofErr w:type="gramEnd"/>
            <w:r w:rsidRPr="000C1700">
              <w:rPr>
                <w:rFonts w:ascii="仿宋" w:eastAsia="仿宋" w:hAnsi="仿宋" w:cs="Arial"/>
                <w:color w:val="000000"/>
                <w:sz w:val="28"/>
                <w:szCs w:val="28"/>
              </w:rPr>
              <w:t>冰棍</w:t>
            </w:r>
          </w:p>
        </w:tc>
        <w:tc>
          <w:tcPr>
            <w:tcW w:w="156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80g</w:t>
            </w:r>
          </w:p>
        </w:tc>
        <w:tc>
          <w:tcPr>
            <w:tcW w:w="1275"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8</w:t>
            </w:r>
          </w:p>
        </w:tc>
        <w:tc>
          <w:tcPr>
            <w:tcW w:w="411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冰工厂系列</w:t>
            </w:r>
          </w:p>
        </w:tc>
        <w:tc>
          <w:tcPr>
            <w:tcW w:w="156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75g</w:t>
            </w:r>
          </w:p>
        </w:tc>
        <w:tc>
          <w:tcPr>
            <w:tcW w:w="1275"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9</w:t>
            </w:r>
          </w:p>
        </w:tc>
        <w:tc>
          <w:tcPr>
            <w:tcW w:w="411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伊利冰棒系列</w:t>
            </w:r>
          </w:p>
        </w:tc>
        <w:tc>
          <w:tcPr>
            <w:tcW w:w="156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75g</w:t>
            </w:r>
          </w:p>
        </w:tc>
        <w:tc>
          <w:tcPr>
            <w:tcW w:w="1275"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10"/>
        </w:trPr>
        <w:tc>
          <w:tcPr>
            <w:tcW w:w="993" w:type="dxa"/>
            <w:tcBorders>
              <w:top w:val="nil"/>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10</w:t>
            </w:r>
          </w:p>
        </w:tc>
        <w:tc>
          <w:tcPr>
            <w:tcW w:w="411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color w:val="000000"/>
                <w:sz w:val="28"/>
                <w:szCs w:val="28"/>
              </w:rPr>
              <w:t>功夫豆</w:t>
            </w:r>
          </w:p>
        </w:tc>
        <w:tc>
          <w:tcPr>
            <w:tcW w:w="1560"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85g</w:t>
            </w:r>
            <w:r w:rsidRPr="000C1700">
              <w:rPr>
                <w:rFonts w:ascii="仿宋" w:eastAsia="仿宋" w:hAnsi="仿宋" w:cs="Arial"/>
                <w:color w:val="000000"/>
                <w:sz w:val="28"/>
                <w:szCs w:val="28"/>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nil"/>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 xml:space="preserve">　</w:t>
            </w:r>
          </w:p>
        </w:tc>
      </w:tr>
      <w:tr w:rsidR="00610130" w:rsidTr="00524103">
        <w:trPr>
          <w:trHeight w:val="416"/>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11</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proofErr w:type="gramStart"/>
            <w:r w:rsidRPr="000C1700">
              <w:rPr>
                <w:rFonts w:ascii="仿宋" w:eastAsia="仿宋" w:hAnsi="仿宋" w:cs="Arial" w:hint="eastAsia"/>
                <w:color w:val="000000"/>
                <w:sz w:val="28"/>
                <w:szCs w:val="28"/>
              </w:rPr>
              <w:t>巧乐兹系列</w:t>
            </w:r>
            <w:proofErr w:type="gramEnd"/>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75g</w:t>
            </w:r>
            <w:r w:rsidRPr="000C1700">
              <w:rPr>
                <w:rFonts w:ascii="仿宋" w:eastAsia="仿宋" w:hAnsi="仿宋" w:cs="Arial"/>
                <w:color w:val="000000"/>
                <w:sz w:val="28"/>
                <w:szCs w:val="28"/>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
        </w:tc>
      </w:tr>
      <w:tr w:rsidR="00610130" w:rsidTr="00524103">
        <w:trPr>
          <w:trHeight w:val="144"/>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r>
              <w:rPr>
                <w:rFonts w:ascii="仿宋" w:eastAsia="仿宋" w:hAnsi="仿宋" w:cs="宋体" w:hint="eastAsia"/>
                <w:color w:val="000000"/>
                <w:sz w:val="28"/>
                <w:szCs w:val="28"/>
              </w:rPr>
              <w:t>12</w:t>
            </w:r>
          </w:p>
        </w:tc>
        <w:tc>
          <w:tcPr>
            <w:tcW w:w="4110" w:type="dxa"/>
            <w:tcBorders>
              <w:top w:val="single" w:sz="4" w:space="0" w:color="auto"/>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color w:val="000000"/>
                <w:sz w:val="28"/>
                <w:szCs w:val="28"/>
              </w:rPr>
              <w:t>玉米棒</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Pr>
                <w:rFonts w:ascii="仿宋" w:eastAsia="仿宋" w:hAnsi="仿宋" w:cs="Arial" w:hint="eastAsia"/>
                <w:color w:val="000000"/>
                <w:sz w:val="28"/>
                <w:szCs w:val="28"/>
              </w:rPr>
              <w:t>65g</w:t>
            </w:r>
            <w:r w:rsidRPr="000C1700">
              <w:rPr>
                <w:rFonts w:ascii="仿宋" w:eastAsia="仿宋" w:hAnsi="仿宋" w:cs="Arial"/>
                <w:color w:val="000000"/>
                <w:sz w:val="28"/>
                <w:szCs w:val="28"/>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610130" w:rsidRPr="000C1700" w:rsidRDefault="00610130" w:rsidP="00524103">
            <w:pPr>
              <w:jc w:val="center"/>
              <w:rPr>
                <w:rFonts w:ascii="仿宋" w:eastAsia="仿宋" w:hAnsi="仿宋" w:cs="Arial"/>
                <w:color w:val="000000"/>
                <w:sz w:val="28"/>
                <w:szCs w:val="28"/>
              </w:rPr>
            </w:pPr>
            <w:r w:rsidRPr="000C1700">
              <w:rPr>
                <w:rFonts w:ascii="仿宋" w:eastAsia="仿宋" w:hAnsi="仿宋" w:cs="Arial" w:hint="eastAsia"/>
                <w:color w:val="000000"/>
                <w:sz w:val="28"/>
                <w:szCs w:val="28"/>
              </w:rPr>
              <w:t>支</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10130" w:rsidRDefault="00610130" w:rsidP="00524103">
            <w:pPr>
              <w:jc w:val="center"/>
              <w:rPr>
                <w:rFonts w:ascii="仿宋" w:eastAsia="仿宋" w:hAnsi="仿宋" w:cs="宋体"/>
                <w:color w:val="000000"/>
                <w:sz w:val="28"/>
                <w:szCs w:val="28"/>
              </w:rPr>
            </w:pPr>
          </w:p>
        </w:tc>
      </w:tr>
    </w:tbl>
    <w:p w:rsidR="00610130" w:rsidRDefault="00610130" w:rsidP="00610130">
      <w:pPr>
        <w:spacing w:line="420" w:lineRule="exact"/>
        <w:rPr>
          <w:rFonts w:ascii="仿宋" w:eastAsia="仿宋" w:hAnsi="仿宋"/>
          <w:sz w:val="28"/>
          <w:szCs w:val="28"/>
        </w:rPr>
      </w:pPr>
      <w:r>
        <w:rPr>
          <w:rFonts w:ascii="黑体" w:eastAsia="黑体" w:hAnsi="黑体" w:hint="eastAsia"/>
          <w:b/>
          <w:sz w:val="28"/>
          <w:szCs w:val="28"/>
        </w:rPr>
        <w:t>投标人所供商品必须满足且不限于附件所列全部商品。</w:t>
      </w:r>
    </w:p>
    <w:p w:rsidR="00610130" w:rsidRDefault="00610130" w:rsidP="00610130">
      <w:pPr>
        <w:spacing w:line="220" w:lineRule="atLeast"/>
      </w:pPr>
    </w:p>
    <w:p w:rsidR="00610130" w:rsidRDefault="00610130" w:rsidP="00610130"/>
    <w:p w:rsidR="00FF0E39" w:rsidRPr="00610130" w:rsidRDefault="00FF0E39"/>
    <w:sectPr w:rsidR="00FF0E39" w:rsidRPr="006101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6C3" w:rsidRDefault="00AF56C3" w:rsidP="00610130">
      <w:r>
        <w:separator/>
      </w:r>
    </w:p>
  </w:endnote>
  <w:endnote w:type="continuationSeparator" w:id="0">
    <w:p w:rsidR="00AF56C3" w:rsidRDefault="00AF56C3" w:rsidP="00610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Arail">
    <w:altName w:val="Courier New"/>
    <w:charset w:val="00"/>
    <w:family w:val="auto"/>
    <w:pitch w:val="default"/>
    <w:sig w:usb0="00000000" w:usb1="00000000" w:usb2="00000000" w:usb3="00000000" w:csb0="00040001" w:csb1="00000000"/>
  </w:font>
  <w:font w:name="Syntax">
    <w:altName w:val="Times New Roman"/>
    <w:charset w:val="00"/>
    <w:family w:val="auto"/>
    <w:pitch w:val="default"/>
    <w:sig w:usb0="00000000" w:usb1="00000000" w:usb2="00000000" w:usb3="00000000" w:csb0="00040001" w:csb1="00000000"/>
  </w:font>
  <w:font w:name="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6C3" w:rsidRDefault="00AF56C3" w:rsidP="00610130">
      <w:r>
        <w:separator/>
      </w:r>
    </w:p>
  </w:footnote>
  <w:footnote w:type="continuationSeparator" w:id="0">
    <w:p w:rsidR="00AF56C3" w:rsidRDefault="00AF56C3" w:rsidP="00610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E491E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77A0B75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1C622446"/>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D5EC39B6"/>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70AB8D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F629EE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0667CF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0AC8087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8FD452C8"/>
    <w:lvl w:ilvl="0">
      <w:start w:val="1"/>
      <w:numFmt w:val="decimal"/>
      <w:lvlText w:val="%1."/>
      <w:lvlJc w:val="left"/>
      <w:pPr>
        <w:tabs>
          <w:tab w:val="num" w:pos="360"/>
        </w:tabs>
        <w:ind w:left="360" w:hangingChars="200" w:hanging="360"/>
      </w:pPr>
    </w:lvl>
  </w:abstractNum>
  <w:abstractNum w:abstractNumId="9">
    <w:nsid w:val="FFFFFF89"/>
    <w:multiLevelType w:val="singleLevel"/>
    <w:tmpl w:val="7178727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6"/>
    <w:multiLevelType w:val="singleLevel"/>
    <w:tmpl w:val="00000006"/>
    <w:lvl w:ilvl="0">
      <w:start w:val="1"/>
      <w:numFmt w:val="decimal"/>
      <w:lvlText w:val="%1)"/>
      <w:lvlJc w:val="left"/>
      <w:pPr>
        <w:tabs>
          <w:tab w:val="num" w:pos="1304"/>
        </w:tabs>
        <w:ind w:left="1304" w:hanging="397"/>
      </w:pPr>
      <w:rPr>
        <w:rFonts w:hint="eastAsia"/>
      </w:rPr>
    </w:lvl>
  </w:abstractNum>
  <w:abstractNum w:abstractNumId="11">
    <w:nsid w:val="00000008"/>
    <w:multiLevelType w:val="singleLevel"/>
    <w:tmpl w:val="00000008"/>
    <w:lvl w:ilvl="0">
      <w:start w:val="1"/>
      <w:numFmt w:val="decimal"/>
      <w:lvlText w:val="(%1)"/>
      <w:lvlJc w:val="left"/>
      <w:pPr>
        <w:tabs>
          <w:tab w:val="num" w:pos="907"/>
        </w:tabs>
        <w:ind w:left="907" w:hanging="482"/>
      </w:pPr>
      <w:rPr>
        <w:rFonts w:ascii="宋体" w:eastAsia="宋体" w:hAnsi="宋体" w:hint="default"/>
        <w:b w:val="0"/>
        <w:i w:val="0"/>
        <w:u w:val="none"/>
      </w:rPr>
    </w:lvl>
  </w:abstractNum>
  <w:abstractNum w:abstractNumId="12">
    <w:nsid w:val="0000000C"/>
    <w:multiLevelType w:val="singleLevel"/>
    <w:tmpl w:val="0000000C"/>
    <w:lvl w:ilvl="0">
      <w:start w:val="1"/>
      <w:numFmt w:val="decimal"/>
      <w:lvlText w:val="%1."/>
      <w:lvlJc w:val="left"/>
      <w:pPr>
        <w:tabs>
          <w:tab w:val="num" w:pos="425"/>
        </w:tabs>
        <w:ind w:left="425" w:hanging="425"/>
      </w:pPr>
      <w:rPr>
        <w:rFonts w:ascii="宋体" w:eastAsia="宋体" w:hAnsi="宋体" w:hint="default"/>
      </w:rPr>
    </w:lvl>
  </w:abstractNum>
  <w:abstractNum w:abstractNumId="13">
    <w:nsid w:val="00000014"/>
    <w:multiLevelType w:val="singleLevel"/>
    <w:tmpl w:val="00000014"/>
    <w:lvl w:ilvl="0">
      <w:start w:val="6"/>
      <w:numFmt w:val="decimal"/>
      <w:lvlText w:val="%1."/>
      <w:lvlJc w:val="left"/>
      <w:pPr>
        <w:tabs>
          <w:tab w:val="num" w:pos="425"/>
        </w:tabs>
        <w:ind w:left="425" w:hanging="425"/>
      </w:pPr>
      <w:rPr>
        <w:rFonts w:ascii="宋体" w:eastAsia="宋体" w:hAnsi="宋体" w:hint="default"/>
      </w:rPr>
    </w:lvl>
  </w:abstractNum>
  <w:abstractNum w:abstractNumId="14">
    <w:nsid w:val="057A56CA"/>
    <w:multiLevelType w:val="multilevel"/>
    <w:tmpl w:val="057A56CA"/>
    <w:lvl w:ilvl="0">
      <w:start w:val="1"/>
      <w:numFmt w:val="decimal"/>
      <w:lvlText w:val="4.%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5">
    <w:nsid w:val="0ABB4685"/>
    <w:multiLevelType w:val="hybridMultilevel"/>
    <w:tmpl w:val="BEFC5568"/>
    <w:lvl w:ilvl="0" w:tplc="EF2280E2">
      <w:start w:val="1"/>
      <w:numFmt w:val="decimal"/>
      <w:lvlText w:val="%1、"/>
      <w:lvlJc w:val="left"/>
      <w:pPr>
        <w:ind w:left="872" w:hanging="39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6">
    <w:nsid w:val="0B6A0DC9"/>
    <w:multiLevelType w:val="multilevel"/>
    <w:tmpl w:val="0B6A0DC9"/>
    <w:lvl w:ilvl="0">
      <w:start w:val="1"/>
      <w:numFmt w:val="decimal"/>
      <w:suff w:val="nothing"/>
      <w:lvlText w:val="(%1)"/>
      <w:lvlJc w:val="left"/>
      <w:pPr>
        <w:ind w:left="0" w:firstLine="480"/>
      </w:pPr>
      <w:rPr>
        <w:rFonts w:hint="eastAsia"/>
        <w:snapToGrid w:val="0"/>
        <w:spacing w:val="0"/>
        <w:kern w:val="20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hint="eastAsia"/>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17">
    <w:nsid w:val="11DB229B"/>
    <w:multiLevelType w:val="hybridMultilevel"/>
    <w:tmpl w:val="D396BDAA"/>
    <w:lvl w:ilvl="0" w:tplc="7AE8B27C">
      <w:start w:val="2"/>
      <w:numFmt w:val="japaneseCounting"/>
      <w:lvlText w:val="%1、"/>
      <w:lvlJc w:val="left"/>
      <w:pPr>
        <w:ind w:left="1571"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124103C5"/>
    <w:multiLevelType w:val="hybridMultilevel"/>
    <w:tmpl w:val="834213AC"/>
    <w:lvl w:ilvl="0" w:tplc="C3C25F74">
      <w:start w:val="2"/>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143140CD"/>
    <w:multiLevelType w:val="hybridMultilevel"/>
    <w:tmpl w:val="74C052C6"/>
    <w:lvl w:ilvl="0" w:tplc="13FAD232">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0">
    <w:nsid w:val="17B10F58"/>
    <w:multiLevelType w:val="hybridMultilevel"/>
    <w:tmpl w:val="465EF2C8"/>
    <w:lvl w:ilvl="0" w:tplc="C53C47F0">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1">
    <w:nsid w:val="1DBB44D2"/>
    <w:multiLevelType w:val="hybridMultilevel"/>
    <w:tmpl w:val="9EEC38F0"/>
    <w:lvl w:ilvl="0" w:tplc="5B2C36E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66C3CA7"/>
    <w:multiLevelType w:val="multilevel"/>
    <w:tmpl w:val="6D62D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942D2F"/>
    <w:multiLevelType w:val="hybridMultilevel"/>
    <w:tmpl w:val="651659F2"/>
    <w:lvl w:ilvl="0" w:tplc="955C8C4A">
      <w:start w:val="2"/>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2B976994"/>
    <w:multiLevelType w:val="hybridMultilevel"/>
    <w:tmpl w:val="22C8A99E"/>
    <w:lvl w:ilvl="0" w:tplc="EA7ACA6C">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2CC5484F"/>
    <w:multiLevelType w:val="multilevel"/>
    <w:tmpl w:val="2CC5484F"/>
    <w:lvl w:ilvl="0">
      <w:start w:val="1"/>
      <w:numFmt w:val="decimal"/>
      <w:suff w:val="space"/>
      <w:lvlText w:val="(%1)"/>
      <w:lvlJc w:val="left"/>
      <w:pPr>
        <w:ind w:left="0" w:firstLine="480"/>
      </w:pPr>
      <w:rPr>
        <w:rFonts w:hint="eastAsia"/>
        <w:snapToGrid w:val="0"/>
        <w:spacing w:val="0"/>
        <w:kern w:val="200"/>
      </w:rPr>
    </w:lvl>
    <w:lvl w:ilvl="1">
      <w:start w:val="1"/>
      <w:numFmt w:val="lowerLetter"/>
      <w:lvlText w:val="%2)"/>
      <w:lvlJc w:val="left"/>
      <w:pPr>
        <w:ind w:left="1320" w:hanging="420"/>
      </w:pPr>
      <w:rPr>
        <w:rFonts w:hint="eastAsia"/>
      </w:rPr>
    </w:lvl>
    <w:lvl w:ilvl="2">
      <w:start w:val="1"/>
      <w:numFmt w:val="lowerRoman"/>
      <w:lvlText w:val="%3."/>
      <w:lvlJc w:val="right"/>
      <w:pPr>
        <w:ind w:left="1740" w:hanging="420"/>
      </w:pPr>
      <w:rPr>
        <w:rFonts w:hint="eastAsia"/>
      </w:rPr>
    </w:lvl>
    <w:lvl w:ilvl="3">
      <w:start w:val="1"/>
      <w:numFmt w:val="decimal"/>
      <w:lvlText w:val="%4、"/>
      <w:lvlJc w:val="left"/>
      <w:pPr>
        <w:ind w:left="2160" w:hanging="420"/>
      </w:pPr>
      <w:rPr>
        <w:rFonts w:ascii="宋体" w:eastAsia="宋体" w:hAnsi="宋体" w:cs="Times New Roman"/>
      </w:rPr>
    </w:lvl>
    <w:lvl w:ilvl="4">
      <w:start w:val="1"/>
      <w:numFmt w:val="lowerLetter"/>
      <w:lvlText w:val="%5)"/>
      <w:lvlJc w:val="left"/>
      <w:pPr>
        <w:ind w:left="2580" w:hanging="420"/>
      </w:pPr>
      <w:rPr>
        <w:rFonts w:hint="eastAsia"/>
      </w:rPr>
    </w:lvl>
    <w:lvl w:ilvl="5">
      <w:start w:val="1"/>
      <w:numFmt w:val="lowerRoman"/>
      <w:lvlText w:val="%6."/>
      <w:lvlJc w:val="right"/>
      <w:pPr>
        <w:ind w:left="3000" w:hanging="420"/>
      </w:pPr>
      <w:rPr>
        <w:rFonts w:hint="eastAsia"/>
      </w:rPr>
    </w:lvl>
    <w:lvl w:ilvl="6">
      <w:start w:val="1"/>
      <w:numFmt w:val="decimal"/>
      <w:lvlText w:val="%7."/>
      <w:lvlJc w:val="left"/>
      <w:pPr>
        <w:ind w:left="3420" w:hanging="420"/>
      </w:pPr>
      <w:rPr>
        <w:rFonts w:hint="eastAsia"/>
      </w:rPr>
    </w:lvl>
    <w:lvl w:ilvl="7">
      <w:start w:val="1"/>
      <w:numFmt w:val="lowerLetter"/>
      <w:lvlText w:val="%8)"/>
      <w:lvlJc w:val="left"/>
      <w:pPr>
        <w:ind w:left="3840" w:hanging="420"/>
      </w:pPr>
      <w:rPr>
        <w:rFonts w:hint="eastAsia"/>
      </w:rPr>
    </w:lvl>
    <w:lvl w:ilvl="8">
      <w:start w:val="1"/>
      <w:numFmt w:val="lowerRoman"/>
      <w:lvlText w:val="%9."/>
      <w:lvlJc w:val="right"/>
      <w:pPr>
        <w:ind w:left="4260" w:hanging="420"/>
      </w:pPr>
      <w:rPr>
        <w:rFonts w:hint="eastAsia"/>
      </w:rPr>
    </w:lvl>
  </w:abstractNum>
  <w:abstractNum w:abstractNumId="26">
    <w:nsid w:val="2ECD2203"/>
    <w:multiLevelType w:val="hybridMultilevel"/>
    <w:tmpl w:val="E7CAF372"/>
    <w:lvl w:ilvl="0" w:tplc="C186D6FA">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309D25A1"/>
    <w:multiLevelType w:val="hybridMultilevel"/>
    <w:tmpl w:val="655AC646"/>
    <w:lvl w:ilvl="0" w:tplc="595812A4">
      <w:start w:val="1"/>
      <w:numFmt w:val="decimal"/>
      <w:lvlText w:val="%1、"/>
      <w:lvlJc w:val="left"/>
      <w:pPr>
        <w:ind w:left="1235" w:hanging="795"/>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8">
    <w:nsid w:val="343C9EBB"/>
    <w:multiLevelType w:val="singleLevel"/>
    <w:tmpl w:val="343C9EBB"/>
    <w:lvl w:ilvl="0">
      <w:start w:val="4"/>
      <w:numFmt w:val="chineseCounting"/>
      <w:suff w:val="nothing"/>
      <w:lvlText w:val="%1、"/>
      <w:lvlJc w:val="left"/>
      <w:rPr>
        <w:rFonts w:hint="eastAsia"/>
      </w:rPr>
    </w:lvl>
  </w:abstractNum>
  <w:abstractNum w:abstractNumId="29">
    <w:nsid w:val="3C09772B"/>
    <w:multiLevelType w:val="multilevel"/>
    <w:tmpl w:val="3C09772B"/>
    <w:lvl w:ilvl="0">
      <w:start w:val="1"/>
      <w:numFmt w:val="decimal"/>
      <w:suff w:val="nothing"/>
      <w:lvlText w:val="（%1）"/>
      <w:lvlJc w:val="left"/>
      <w:pPr>
        <w:ind w:left="0" w:firstLine="48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441D57D2"/>
    <w:multiLevelType w:val="hybridMultilevel"/>
    <w:tmpl w:val="EDBE10FE"/>
    <w:lvl w:ilvl="0" w:tplc="73CE16C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89E0AD6"/>
    <w:multiLevelType w:val="hybridMultilevel"/>
    <w:tmpl w:val="F3C806A6"/>
    <w:lvl w:ilvl="0" w:tplc="2AE025F0">
      <w:start w:val="7"/>
      <w:numFmt w:val="decimal"/>
      <w:lvlText w:val="%1．"/>
      <w:lvlJc w:val="left"/>
      <w:pPr>
        <w:ind w:left="690" w:hanging="360"/>
      </w:pPr>
      <w:rPr>
        <w:rFonts w:hint="default"/>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32">
    <w:nsid w:val="492D142C"/>
    <w:multiLevelType w:val="hybridMultilevel"/>
    <w:tmpl w:val="1252340C"/>
    <w:lvl w:ilvl="0" w:tplc="E5A4523A">
      <w:start w:val="4"/>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4A932753"/>
    <w:multiLevelType w:val="multilevel"/>
    <w:tmpl w:val="4A932753"/>
    <w:lvl w:ilvl="0">
      <w:start w:val="2"/>
      <w:numFmt w:val="japaneseCounting"/>
      <w:lvlText w:val="（%1）"/>
      <w:lvlJc w:val="left"/>
      <w:pPr>
        <w:ind w:left="1166" w:hanging="885"/>
      </w:pPr>
      <w:rPr>
        <w:rFonts w:hint="default"/>
      </w:rPr>
    </w:lvl>
    <w:lvl w:ilvl="1">
      <w:start w:val="1"/>
      <w:numFmt w:val="lowerLetter"/>
      <w:lvlText w:val="%2)"/>
      <w:lvlJc w:val="left"/>
      <w:pPr>
        <w:ind w:left="1121" w:hanging="420"/>
      </w:pPr>
    </w:lvl>
    <w:lvl w:ilvl="2">
      <w:start w:val="1"/>
      <w:numFmt w:val="lowerRoman"/>
      <w:lvlText w:val="%3."/>
      <w:lvlJc w:val="right"/>
      <w:pPr>
        <w:ind w:left="1541" w:hanging="420"/>
      </w:pPr>
    </w:lvl>
    <w:lvl w:ilvl="3">
      <w:start w:val="1"/>
      <w:numFmt w:val="decimal"/>
      <w:lvlText w:val="%4."/>
      <w:lvlJc w:val="left"/>
      <w:pPr>
        <w:ind w:left="1961" w:hanging="420"/>
      </w:pPr>
    </w:lvl>
    <w:lvl w:ilvl="4">
      <w:start w:val="1"/>
      <w:numFmt w:val="lowerLetter"/>
      <w:lvlText w:val="%5)"/>
      <w:lvlJc w:val="left"/>
      <w:pPr>
        <w:ind w:left="2381" w:hanging="420"/>
      </w:pPr>
    </w:lvl>
    <w:lvl w:ilvl="5">
      <w:start w:val="1"/>
      <w:numFmt w:val="lowerRoman"/>
      <w:lvlText w:val="%6."/>
      <w:lvlJc w:val="right"/>
      <w:pPr>
        <w:ind w:left="2801" w:hanging="420"/>
      </w:pPr>
    </w:lvl>
    <w:lvl w:ilvl="6">
      <w:start w:val="1"/>
      <w:numFmt w:val="decimal"/>
      <w:lvlText w:val="%7."/>
      <w:lvlJc w:val="left"/>
      <w:pPr>
        <w:ind w:left="3221" w:hanging="420"/>
      </w:pPr>
    </w:lvl>
    <w:lvl w:ilvl="7">
      <w:start w:val="1"/>
      <w:numFmt w:val="lowerLetter"/>
      <w:lvlText w:val="%8)"/>
      <w:lvlJc w:val="left"/>
      <w:pPr>
        <w:ind w:left="3641" w:hanging="420"/>
      </w:pPr>
    </w:lvl>
    <w:lvl w:ilvl="8">
      <w:start w:val="1"/>
      <w:numFmt w:val="lowerRoman"/>
      <w:lvlText w:val="%9."/>
      <w:lvlJc w:val="right"/>
      <w:pPr>
        <w:ind w:left="4061" w:hanging="420"/>
      </w:pPr>
    </w:lvl>
  </w:abstractNum>
  <w:abstractNum w:abstractNumId="34">
    <w:nsid w:val="547E32E2"/>
    <w:multiLevelType w:val="hybridMultilevel"/>
    <w:tmpl w:val="67E40EB8"/>
    <w:lvl w:ilvl="0" w:tplc="6E02CD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550A5257"/>
    <w:multiLevelType w:val="singleLevel"/>
    <w:tmpl w:val="550A5257"/>
    <w:lvl w:ilvl="0">
      <w:start w:val="1"/>
      <w:numFmt w:val="decimal"/>
      <w:suff w:val="nothing"/>
      <w:lvlText w:val="（%1）"/>
      <w:lvlJc w:val="left"/>
    </w:lvl>
  </w:abstractNum>
  <w:abstractNum w:abstractNumId="36">
    <w:nsid w:val="57761A3F"/>
    <w:multiLevelType w:val="multilevel"/>
    <w:tmpl w:val="57761A3F"/>
    <w:lvl w:ilvl="0">
      <w:start w:val="1"/>
      <w:numFmt w:val="decimal"/>
      <w:lvlText w:val="%1、"/>
      <w:lvlJc w:val="left"/>
      <w:pPr>
        <w:tabs>
          <w:tab w:val="num" w:pos="835"/>
        </w:tabs>
        <w:ind w:left="835" w:hanging="360"/>
      </w:pPr>
      <w:rPr>
        <w:rFonts w:hint="default"/>
      </w:rPr>
    </w:lvl>
    <w:lvl w:ilvl="1">
      <w:start w:val="1"/>
      <w:numFmt w:val="decimal"/>
      <w:lvlText w:val="（%2）"/>
      <w:lvlJc w:val="left"/>
      <w:pPr>
        <w:tabs>
          <w:tab w:val="num" w:pos="1615"/>
        </w:tabs>
        <w:ind w:left="1615" w:hanging="720"/>
      </w:pPr>
      <w:rPr>
        <w:rFonts w:hint="default"/>
      </w:rPr>
    </w:lvl>
    <w:lvl w:ilvl="2">
      <w:start w:val="1"/>
      <w:numFmt w:val="decimal"/>
      <w:lvlText w:val="%3）"/>
      <w:lvlJc w:val="left"/>
      <w:pPr>
        <w:tabs>
          <w:tab w:val="num" w:pos="1675"/>
        </w:tabs>
        <w:ind w:left="1675" w:hanging="360"/>
      </w:pPr>
      <w:rPr>
        <w:rFonts w:hint="default"/>
      </w:rPr>
    </w:lvl>
    <w:lvl w:ilvl="3">
      <w:start w:val="1"/>
      <w:numFmt w:val="decimal"/>
      <w:lvlText w:val="%4."/>
      <w:lvlJc w:val="left"/>
      <w:pPr>
        <w:tabs>
          <w:tab w:val="num" w:pos="2155"/>
        </w:tabs>
        <w:ind w:left="2155" w:hanging="420"/>
      </w:pPr>
    </w:lvl>
    <w:lvl w:ilvl="4">
      <w:start w:val="1"/>
      <w:numFmt w:val="lowerLetter"/>
      <w:lvlText w:val="%5)"/>
      <w:lvlJc w:val="left"/>
      <w:pPr>
        <w:tabs>
          <w:tab w:val="num" w:pos="2575"/>
        </w:tabs>
        <w:ind w:left="2575" w:hanging="420"/>
      </w:pPr>
    </w:lvl>
    <w:lvl w:ilvl="5">
      <w:start w:val="1"/>
      <w:numFmt w:val="lowerRoman"/>
      <w:lvlText w:val="%6."/>
      <w:lvlJc w:val="right"/>
      <w:pPr>
        <w:tabs>
          <w:tab w:val="num" w:pos="2995"/>
        </w:tabs>
        <w:ind w:left="2995" w:hanging="420"/>
      </w:pPr>
    </w:lvl>
    <w:lvl w:ilvl="6">
      <w:start w:val="1"/>
      <w:numFmt w:val="decimal"/>
      <w:lvlText w:val="%7."/>
      <w:lvlJc w:val="left"/>
      <w:pPr>
        <w:tabs>
          <w:tab w:val="num" w:pos="3415"/>
        </w:tabs>
        <w:ind w:left="3415" w:hanging="420"/>
      </w:pPr>
    </w:lvl>
    <w:lvl w:ilvl="7">
      <w:start w:val="1"/>
      <w:numFmt w:val="lowerLetter"/>
      <w:lvlText w:val="%8)"/>
      <w:lvlJc w:val="left"/>
      <w:pPr>
        <w:tabs>
          <w:tab w:val="num" w:pos="3835"/>
        </w:tabs>
        <w:ind w:left="3835" w:hanging="420"/>
      </w:pPr>
    </w:lvl>
    <w:lvl w:ilvl="8">
      <w:start w:val="1"/>
      <w:numFmt w:val="lowerRoman"/>
      <w:lvlText w:val="%9."/>
      <w:lvlJc w:val="right"/>
      <w:pPr>
        <w:tabs>
          <w:tab w:val="num" w:pos="4255"/>
        </w:tabs>
        <w:ind w:left="4255" w:hanging="420"/>
      </w:pPr>
    </w:lvl>
  </w:abstractNum>
  <w:abstractNum w:abstractNumId="37">
    <w:nsid w:val="578306C2"/>
    <w:multiLevelType w:val="multilevel"/>
    <w:tmpl w:val="EB629544"/>
    <w:lvl w:ilvl="0">
      <w:start w:val="1"/>
      <w:numFmt w:val="decimal"/>
      <w:suff w:val="nothing"/>
      <w:lvlText w:val="%1．"/>
      <w:lvlJc w:val="left"/>
      <w:pPr>
        <w:ind w:left="26" w:firstLine="400"/>
      </w:pPr>
      <w:rPr>
        <w:rFonts w:cs="Times New Roman" w:hint="default"/>
      </w:rPr>
    </w:lvl>
    <w:lvl w:ilvl="1" w:tentative="1">
      <w:start w:val="1"/>
      <w:numFmt w:val="lowerLetter"/>
      <w:lvlText w:val="%2)"/>
      <w:lvlJc w:val="left"/>
      <w:pPr>
        <w:ind w:left="1266" w:hanging="420"/>
      </w:pPr>
    </w:lvl>
    <w:lvl w:ilvl="2" w:tentative="1">
      <w:start w:val="1"/>
      <w:numFmt w:val="lowerRoman"/>
      <w:lvlText w:val="%3."/>
      <w:lvlJc w:val="right"/>
      <w:pPr>
        <w:ind w:left="1686" w:hanging="420"/>
      </w:pPr>
    </w:lvl>
    <w:lvl w:ilvl="3" w:tentative="1">
      <w:start w:val="1"/>
      <w:numFmt w:val="decimal"/>
      <w:lvlText w:val="%4."/>
      <w:lvlJc w:val="left"/>
      <w:pPr>
        <w:ind w:left="2106" w:hanging="420"/>
      </w:pPr>
    </w:lvl>
    <w:lvl w:ilvl="4" w:tentative="1">
      <w:start w:val="1"/>
      <w:numFmt w:val="lowerLetter"/>
      <w:lvlText w:val="%5)"/>
      <w:lvlJc w:val="left"/>
      <w:pPr>
        <w:ind w:left="2526" w:hanging="420"/>
      </w:pPr>
    </w:lvl>
    <w:lvl w:ilvl="5" w:tentative="1">
      <w:start w:val="1"/>
      <w:numFmt w:val="lowerRoman"/>
      <w:lvlText w:val="%6."/>
      <w:lvlJc w:val="right"/>
      <w:pPr>
        <w:ind w:left="2946" w:hanging="420"/>
      </w:pPr>
    </w:lvl>
    <w:lvl w:ilvl="6" w:tentative="1">
      <w:start w:val="1"/>
      <w:numFmt w:val="decimal"/>
      <w:lvlText w:val="%7."/>
      <w:lvlJc w:val="left"/>
      <w:pPr>
        <w:ind w:left="3366" w:hanging="420"/>
      </w:pPr>
    </w:lvl>
    <w:lvl w:ilvl="7" w:tentative="1">
      <w:start w:val="1"/>
      <w:numFmt w:val="lowerLetter"/>
      <w:lvlText w:val="%8)"/>
      <w:lvlJc w:val="left"/>
      <w:pPr>
        <w:ind w:left="3786" w:hanging="420"/>
      </w:pPr>
    </w:lvl>
    <w:lvl w:ilvl="8" w:tentative="1">
      <w:start w:val="1"/>
      <w:numFmt w:val="lowerRoman"/>
      <w:lvlText w:val="%9."/>
      <w:lvlJc w:val="right"/>
      <w:pPr>
        <w:ind w:left="4206" w:hanging="420"/>
      </w:pPr>
    </w:lvl>
  </w:abstractNum>
  <w:abstractNum w:abstractNumId="38">
    <w:nsid w:val="57901B79"/>
    <w:multiLevelType w:val="singleLevel"/>
    <w:tmpl w:val="E354BDFE"/>
    <w:lvl w:ilvl="0">
      <w:start w:val="1"/>
      <w:numFmt w:val="decimal"/>
      <w:suff w:val="nothing"/>
      <w:lvlText w:val="%1、"/>
      <w:lvlJc w:val="left"/>
      <w:rPr>
        <w:rFonts w:ascii="微软雅黑" w:eastAsia="微软雅黑" w:hAnsi="微软雅黑" w:cs="宋体"/>
      </w:rPr>
    </w:lvl>
  </w:abstractNum>
  <w:abstractNum w:abstractNumId="39">
    <w:nsid w:val="5BAE68FB"/>
    <w:multiLevelType w:val="hybridMultilevel"/>
    <w:tmpl w:val="FAB8035C"/>
    <w:lvl w:ilvl="0" w:tplc="D3063A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5DA42DB3"/>
    <w:multiLevelType w:val="hybridMultilevel"/>
    <w:tmpl w:val="10DACA80"/>
    <w:lvl w:ilvl="0" w:tplc="1794D088">
      <w:start w:val="1"/>
      <w:numFmt w:val="decimal"/>
      <w:lvlText w:val="%1、"/>
      <w:lvlJc w:val="left"/>
      <w:pPr>
        <w:ind w:left="1235" w:hanging="795"/>
      </w:pPr>
      <w:rPr>
        <w:rFonts w:ascii="微软雅黑" w:eastAsia="微软雅黑" w:hAnsi="微软雅黑" w:cs="宋体"/>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41">
    <w:nsid w:val="63CF5A67"/>
    <w:multiLevelType w:val="multilevel"/>
    <w:tmpl w:val="63CF5A67"/>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640E3DD9"/>
    <w:multiLevelType w:val="multilevel"/>
    <w:tmpl w:val="640E3DD9"/>
    <w:lvl w:ilvl="0">
      <w:start w:val="3"/>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7DD4825"/>
    <w:multiLevelType w:val="multilevel"/>
    <w:tmpl w:val="67DD4825"/>
    <w:lvl w:ilvl="0">
      <w:start w:val="1"/>
      <w:numFmt w:val="decimalEnclosedCircle"/>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4">
    <w:nsid w:val="700D7A6E"/>
    <w:multiLevelType w:val="hybridMultilevel"/>
    <w:tmpl w:val="471C7A26"/>
    <w:lvl w:ilvl="0" w:tplc="84681CFC">
      <w:start w:val="2"/>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5">
    <w:nsid w:val="702F0ED8"/>
    <w:multiLevelType w:val="singleLevel"/>
    <w:tmpl w:val="578306C2"/>
    <w:lvl w:ilvl="0">
      <w:start w:val="1"/>
      <w:numFmt w:val="decimal"/>
      <w:suff w:val="nothing"/>
      <w:lvlText w:val="%1．"/>
      <w:lvlJc w:val="left"/>
      <w:pPr>
        <w:ind w:left="167" w:firstLine="400"/>
      </w:pPr>
      <w:rPr>
        <w:rFonts w:cs="Times New Roman" w:hint="default"/>
      </w:rPr>
    </w:lvl>
  </w:abstractNum>
  <w:abstractNum w:abstractNumId="46">
    <w:nsid w:val="7D5151C8"/>
    <w:multiLevelType w:val="hybridMultilevel"/>
    <w:tmpl w:val="F312C292"/>
    <w:lvl w:ilvl="0" w:tplc="0D56E3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DF50199"/>
    <w:multiLevelType w:val="multilevel"/>
    <w:tmpl w:val="11C2B6E8"/>
    <w:lvl w:ilvl="0">
      <w:start w:val="1"/>
      <w:numFmt w:val="decimal"/>
      <w:lvlText w:val="%1）"/>
      <w:lvlJc w:val="left"/>
      <w:pPr>
        <w:tabs>
          <w:tab w:val="num" w:pos="840"/>
        </w:tabs>
        <w:ind w:left="840" w:hanging="360"/>
      </w:pPr>
      <w:rPr>
        <w:rFonts w:ascii="宋体" w:eastAsia="宋体" w:hAnsi="宋体" w:cs="宋体"/>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nsid w:val="7E9619B7"/>
    <w:multiLevelType w:val="hybridMultilevel"/>
    <w:tmpl w:val="11CC1772"/>
    <w:lvl w:ilvl="0" w:tplc="D16C9C10">
      <w:start w:val="1"/>
      <w:numFmt w:val="decimal"/>
      <w:lvlText w:val="%1、"/>
      <w:lvlJc w:val="left"/>
      <w:pPr>
        <w:ind w:left="360" w:hanging="360"/>
      </w:pPr>
      <w:rPr>
        <w:rFonts w:ascii="微软雅黑" w:eastAsia="微软雅黑" w:hAnsi="微软雅黑"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3"/>
  </w:num>
  <w:num w:numId="2">
    <w:abstractNumId w:val="42"/>
  </w:num>
  <w:num w:numId="3">
    <w:abstractNumId w:val="37"/>
  </w:num>
  <w:num w:numId="4">
    <w:abstractNumId w:val="35"/>
  </w:num>
  <w:num w:numId="5">
    <w:abstractNumId w:val="16"/>
  </w:num>
  <w:num w:numId="6">
    <w:abstractNumId w:val="43"/>
  </w:num>
  <w:num w:numId="7">
    <w:abstractNumId w:val="25"/>
  </w:num>
  <w:num w:numId="8">
    <w:abstractNumId w:val="29"/>
  </w:num>
  <w:num w:numId="9">
    <w:abstractNumId w:val="14"/>
  </w:num>
  <w:num w:numId="10">
    <w:abstractNumId w:val="12"/>
  </w:num>
  <w:num w:numId="11">
    <w:abstractNumId w:val="11"/>
  </w:num>
  <w:num w:numId="12">
    <w:abstractNumId w:val="10"/>
  </w:num>
  <w:num w:numId="13">
    <w:abstractNumId w:val="13"/>
  </w:num>
  <w:num w:numId="14">
    <w:abstractNumId w:val="45"/>
  </w:num>
  <w:num w:numId="15">
    <w:abstractNumId w:val="46"/>
  </w:num>
  <w:num w:numId="16">
    <w:abstractNumId w:val="40"/>
  </w:num>
  <w:num w:numId="17">
    <w:abstractNumId w:val="36"/>
  </w:num>
  <w:num w:numId="18">
    <w:abstractNumId w:val="47"/>
  </w:num>
  <w:num w:numId="19">
    <w:abstractNumId w:val="21"/>
  </w:num>
  <w:num w:numId="20">
    <w:abstractNumId w:val="15"/>
  </w:num>
  <w:num w:numId="21">
    <w:abstractNumId w:val="32"/>
  </w:num>
  <w:num w:numId="22">
    <w:abstractNumId w:val="34"/>
  </w:num>
  <w:num w:numId="23">
    <w:abstractNumId w:val="41"/>
  </w:num>
  <w:num w:numId="24">
    <w:abstractNumId w:val="24"/>
  </w:num>
  <w:num w:numId="25">
    <w:abstractNumId w:val="19"/>
  </w:num>
  <w:num w:numId="26">
    <w:abstractNumId w:val="22"/>
  </w:num>
  <w:num w:numId="27">
    <w:abstractNumId w:val="17"/>
  </w:num>
  <w:num w:numId="28">
    <w:abstractNumId w:val="38"/>
  </w:num>
  <w:num w:numId="29">
    <w:abstractNumId w:val="30"/>
  </w:num>
  <w:num w:numId="30">
    <w:abstractNumId w:val="39"/>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31"/>
  </w:num>
  <w:num w:numId="42">
    <w:abstractNumId w:val="44"/>
  </w:num>
  <w:num w:numId="43">
    <w:abstractNumId w:val="26"/>
  </w:num>
  <w:num w:numId="44">
    <w:abstractNumId w:val="27"/>
  </w:num>
  <w:num w:numId="45">
    <w:abstractNumId w:val="48"/>
  </w:num>
  <w:num w:numId="46">
    <w:abstractNumId w:val="28"/>
  </w:num>
  <w:num w:numId="47">
    <w:abstractNumId w:val="18"/>
  </w:num>
  <w:num w:numId="48">
    <w:abstractNumId w:val="20"/>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36"/>
    <w:rsid w:val="001B4B36"/>
    <w:rsid w:val="00610130"/>
    <w:rsid w:val="00AF56C3"/>
    <w:rsid w:val="00FF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qFormat="1"/>
    <w:lsdException w:name="index heading" w:uiPriority="0" w:qFormat="1"/>
    <w:lsdException w:name="caption" w:uiPriority="35" w:qFormat="1"/>
    <w:lsdException w:name="footnote reference" w:uiPriority="0" w:qFormat="1"/>
    <w:lsdException w:name="annotation reference" w:uiPriority="0" w:qFormat="1"/>
    <w:lsdException w:name="page number" w:uiPriority="0" w:qFormat="1"/>
    <w:lsdException w:name="table of authorities" w:uiPriority="0" w:qFormat="1"/>
    <w:lsdException w:name="toa heading"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Cite" w:uiPriority="0" w:qFormat="1"/>
    <w:lsdException w:name="HTML Code" w:uiPriority="0" w:qFormat="1"/>
    <w:lsdException w:name="HTML Definition" w:uiPriority="0" w:qFormat="1"/>
    <w:lsdException w:name="HTML Keyboard" w:uiPriority="0" w:qFormat="1"/>
    <w:lsdException w:name="HTML Sample" w:uiPriority="0" w:qFormat="1"/>
    <w:lsdException w:name="HTML Variable"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10130"/>
    <w:pPr>
      <w:widowControl w:val="0"/>
      <w:jc w:val="both"/>
    </w:pPr>
    <w:rPr>
      <w:rFonts w:ascii="Calibri" w:eastAsia="宋体" w:hAnsi="Calibri" w:cs="Times New Roman"/>
    </w:rPr>
  </w:style>
  <w:style w:type="paragraph" w:styleId="1">
    <w:name w:val="heading 1"/>
    <w:basedOn w:val="a"/>
    <w:next w:val="a"/>
    <w:link w:val="1Char"/>
    <w:uiPriority w:val="9"/>
    <w:qFormat/>
    <w:rsid w:val="00610130"/>
    <w:pPr>
      <w:keepNext/>
      <w:keepLines/>
      <w:spacing w:before="340" w:after="330" w:line="578" w:lineRule="auto"/>
      <w:outlineLvl w:val="0"/>
    </w:pPr>
    <w:rPr>
      <w:rFonts w:ascii="Times New Roman" w:hAnsi="Times New Roman"/>
      <w:b/>
      <w:bCs/>
      <w:kern w:val="44"/>
      <w:sz w:val="30"/>
      <w:szCs w:val="44"/>
    </w:rPr>
  </w:style>
  <w:style w:type="paragraph" w:styleId="2">
    <w:name w:val="heading 2"/>
    <w:basedOn w:val="a"/>
    <w:next w:val="a"/>
    <w:link w:val="2Char"/>
    <w:qFormat/>
    <w:rsid w:val="00610130"/>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rsid w:val="00610130"/>
    <w:pPr>
      <w:keepNext/>
      <w:keepLines/>
      <w:spacing w:before="260" w:after="260" w:line="416" w:lineRule="auto"/>
      <w:jc w:val="center"/>
      <w:outlineLvl w:val="2"/>
    </w:pPr>
    <w:rPr>
      <w:rFonts w:ascii="宋体" w:hAnsi="Times New Roman"/>
      <w:b/>
      <w:bCs/>
      <w:sz w:val="32"/>
      <w:szCs w:val="32"/>
    </w:rPr>
  </w:style>
  <w:style w:type="paragraph" w:styleId="4">
    <w:name w:val="heading 4"/>
    <w:basedOn w:val="a"/>
    <w:next w:val="a"/>
    <w:link w:val="4Char"/>
    <w:qFormat/>
    <w:rsid w:val="0061013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610130"/>
    <w:pPr>
      <w:keepNext/>
      <w:outlineLvl w:val="4"/>
    </w:pPr>
    <w:rPr>
      <w:rFonts w:ascii="宋体" w:hAnsi="Arial"/>
      <w:bCs/>
      <w:sz w:val="28"/>
      <w:szCs w:val="20"/>
    </w:rPr>
  </w:style>
  <w:style w:type="paragraph" w:styleId="6">
    <w:name w:val="heading 6"/>
    <w:basedOn w:val="a"/>
    <w:next w:val="a"/>
    <w:link w:val="6Char"/>
    <w:qFormat/>
    <w:rsid w:val="0061013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
    <w:qFormat/>
    <w:rsid w:val="00610130"/>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101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610130"/>
    <w:rPr>
      <w:sz w:val="18"/>
      <w:szCs w:val="18"/>
    </w:rPr>
  </w:style>
  <w:style w:type="paragraph" w:styleId="a4">
    <w:name w:val="footer"/>
    <w:basedOn w:val="a"/>
    <w:link w:val="Char0"/>
    <w:uiPriority w:val="99"/>
    <w:unhideWhenUsed/>
    <w:qFormat/>
    <w:rsid w:val="0061013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10130"/>
    <w:rPr>
      <w:sz w:val="18"/>
      <w:szCs w:val="18"/>
    </w:rPr>
  </w:style>
  <w:style w:type="character" w:customStyle="1" w:styleId="1Char">
    <w:name w:val="标题 1 Char"/>
    <w:basedOn w:val="a0"/>
    <w:link w:val="1"/>
    <w:uiPriority w:val="9"/>
    <w:qFormat/>
    <w:rsid w:val="00610130"/>
    <w:rPr>
      <w:rFonts w:ascii="Times New Roman" w:eastAsia="宋体" w:hAnsi="Times New Roman" w:cs="Times New Roman"/>
      <w:b/>
      <w:bCs/>
      <w:kern w:val="44"/>
      <w:sz w:val="30"/>
      <w:szCs w:val="44"/>
    </w:rPr>
  </w:style>
  <w:style w:type="character" w:customStyle="1" w:styleId="2Char">
    <w:name w:val="标题 2 Char"/>
    <w:basedOn w:val="a0"/>
    <w:link w:val="2"/>
    <w:qFormat/>
    <w:rsid w:val="00610130"/>
    <w:rPr>
      <w:rFonts w:ascii="Arial" w:eastAsia="黑体" w:hAnsi="Arial" w:cs="Times New Roman"/>
      <w:b/>
      <w:bCs/>
      <w:sz w:val="32"/>
      <w:szCs w:val="32"/>
    </w:rPr>
  </w:style>
  <w:style w:type="character" w:customStyle="1" w:styleId="3Char">
    <w:name w:val="标题 3 Char"/>
    <w:basedOn w:val="a0"/>
    <w:link w:val="3"/>
    <w:qFormat/>
    <w:rsid w:val="00610130"/>
    <w:rPr>
      <w:rFonts w:ascii="宋体" w:eastAsia="宋体" w:hAnsi="Times New Roman" w:cs="Times New Roman"/>
      <w:b/>
      <w:bCs/>
      <w:sz w:val="32"/>
      <w:szCs w:val="32"/>
    </w:rPr>
  </w:style>
  <w:style w:type="character" w:customStyle="1" w:styleId="4Char">
    <w:name w:val="标题 4 Char"/>
    <w:basedOn w:val="a0"/>
    <w:link w:val="4"/>
    <w:qFormat/>
    <w:rsid w:val="00610130"/>
    <w:rPr>
      <w:rFonts w:ascii="Arial" w:eastAsia="黑体" w:hAnsi="Arial" w:cs="Times New Roman"/>
      <w:b/>
      <w:bCs/>
      <w:sz w:val="28"/>
      <w:szCs w:val="28"/>
    </w:rPr>
  </w:style>
  <w:style w:type="character" w:customStyle="1" w:styleId="5Char">
    <w:name w:val="标题 5 Char"/>
    <w:basedOn w:val="a0"/>
    <w:link w:val="5"/>
    <w:qFormat/>
    <w:rsid w:val="00610130"/>
    <w:rPr>
      <w:rFonts w:ascii="宋体" w:eastAsia="宋体" w:hAnsi="Arial" w:cs="Times New Roman"/>
      <w:bCs/>
      <w:sz w:val="28"/>
      <w:szCs w:val="20"/>
    </w:rPr>
  </w:style>
  <w:style w:type="character" w:customStyle="1" w:styleId="6Char">
    <w:name w:val="标题 6 Char"/>
    <w:basedOn w:val="a0"/>
    <w:link w:val="6"/>
    <w:qFormat/>
    <w:rsid w:val="00610130"/>
    <w:rPr>
      <w:rFonts w:ascii="宋体" w:eastAsia="宋体" w:hAnsi="宋体" w:cs="Times New Roman"/>
      <w:kern w:val="0"/>
      <w:sz w:val="28"/>
      <w:szCs w:val="20"/>
    </w:rPr>
  </w:style>
  <w:style w:type="character" w:customStyle="1" w:styleId="7Char">
    <w:name w:val="标题 7 Char"/>
    <w:basedOn w:val="a0"/>
    <w:link w:val="7"/>
    <w:qFormat/>
    <w:rsid w:val="00610130"/>
    <w:rPr>
      <w:rFonts w:ascii="Arial" w:eastAsia="仿宋_GB2312" w:hAnsi="Arial" w:cs="Times New Roman"/>
      <w:b/>
      <w:bCs/>
      <w:spacing w:val="-4"/>
      <w:sz w:val="24"/>
      <w:szCs w:val="24"/>
    </w:rPr>
  </w:style>
  <w:style w:type="paragraph" w:styleId="70">
    <w:name w:val="toc 7"/>
    <w:basedOn w:val="a"/>
    <w:next w:val="a"/>
    <w:qFormat/>
    <w:rsid w:val="00610130"/>
    <w:pPr>
      <w:ind w:left="1260"/>
      <w:jc w:val="left"/>
    </w:pPr>
    <w:rPr>
      <w:rFonts w:ascii="Times New Roman" w:hAnsi="Times New Roman"/>
      <w:szCs w:val="21"/>
    </w:rPr>
  </w:style>
  <w:style w:type="paragraph" w:styleId="a5">
    <w:name w:val="table of authorities"/>
    <w:basedOn w:val="a"/>
    <w:next w:val="a"/>
    <w:semiHidden/>
    <w:qFormat/>
    <w:rsid w:val="00610130"/>
    <w:pPr>
      <w:ind w:leftChars="200" w:left="420"/>
    </w:pPr>
    <w:rPr>
      <w:rFonts w:ascii="Times New Roman" w:hAnsi="Times New Roman"/>
      <w:szCs w:val="20"/>
    </w:rPr>
  </w:style>
  <w:style w:type="paragraph" w:styleId="8">
    <w:name w:val="index 8"/>
    <w:basedOn w:val="a"/>
    <w:next w:val="a"/>
    <w:semiHidden/>
    <w:qFormat/>
    <w:rsid w:val="00610130"/>
    <w:pPr>
      <w:ind w:leftChars="1400" w:left="1400"/>
    </w:pPr>
    <w:rPr>
      <w:rFonts w:ascii="Times New Roman" w:hAnsi="Times New Roman"/>
      <w:szCs w:val="20"/>
    </w:rPr>
  </w:style>
  <w:style w:type="paragraph" w:styleId="a6">
    <w:name w:val="Normal Indent"/>
    <w:basedOn w:val="a"/>
    <w:qFormat/>
    <w:rsid w:val="00610130"/>
    <w:pPr>
      <w:ind w:firstLine="420"/>
    </w:pPr>
    <w:rPr>
      <w:rFonts w:ascii="Times New Roman" w:hAnsi="Times New Roman"/>
      <w:szCs w:val="24"/>
    </w:rPr>
  </w:style>
  <w:style w:type="paragraph" w:styleId="50">
    <w:name w:val="index 5"/>
    <w:basedOn w:val="a"/>
    <w:next w:val="a"/>
    <w:semiHidden/>
    <w:qFormat/>
    <w:rsid w:val="00610130"/>
    <w:pPr>
      <w:ind w:leftChars="800" w:left="800"/>
    </w:pPr>
    <w:rPr>
      <w:rFonts w:ascii="Times New Roman" w:hAnsi="Times New Roman"/>
      <w:szCs w:val="20"/>
    </w:rPr>
  </w:style>
  <w:style w:type="paragraph" w:styleId="a7">
    <w:name w:val="Document Map"/>
    <w:basedOn w:val="a"/>
    <w:link w:val="Char1"/>
    <w:qFormat/>
    <w:rsid w:val="00610130"/>
    <w:pPr>
      <w:shd w:val="clear" w:color="auto" w:fill="000080"/>
    </w:pPr>
    <w:rPr>
      <w:rFonts w:ascii="Times New Roman" w:eastAsiaTheme="minorEastAsia" w:hAnsi="Times New Roman" w:cstheme="minorBidi"/>
    </w:rPr>
  </w:style>
  <w:style w:type="character" w:customStyle="1" w:styleId="Char1">
    <w:name w:val="文档结构图 Char"/>
    <w:basedOn w:val="a0"/>
    <w:link w:val="a7"/>
    <w:qFormat/>
    <w:rsid w:val="00610130"/>
    <w:rPr>
      <w:rFonts w:ascii="Times New Roman" w:hAnsi="Times New Roman"/>
      <w:shd w:val="clear" w:color="auto" w:fill="000080"/>
    </w:rPr>
  </w:style>
  <w:style w:type="paragraph" w:styleId="a8">
    <w:name w:val="toa heading"/>
    <w:basedOn w:val="a"/>
    <w:next w:val="a"/>
    <w:semiHidden/>
    <w:qFormat/>
    <w:rsid w:val="00610130"/>
    <w:pPr>
      <w:spacing w:before="120"/>
    </w:pPr>
    <w:rPr>
      <w:rFonts w:ascii="Arial" w:hAnsi="Arial"/>
      <w:b/>
      <w:bCs/>
      <w:szCs w:val="24"/>
    </w:rPr>
  </w:style>
  <w:style w:type="paragraph" w:styleId="a9">
    <w:name w:val="annotation text"/>
    <w:basedOn w:val="a"/>
    <w:link w:val="Char2"/>
    <w:qFormat/>
    <w:rsid w:val="00610130"/>
    <w:pPr>
      <w:jc w:val="left"/>
    </w:pPr>
    <w:rPr>
      <w:rFonts w:ascii="Times New Roman" w:eastAsiaTheme="minorEastAsia" w:hAnsi="Times New Roman" w:cstheme="minorBidi"/>
    </w:rPr>
  </w:style>
  <w:style w:type="character" w:customStyle="1" w:styleId="Char2">
    <w:name w:val="批注文字 Char"/>
    <w:basedOn w:val="a0"/>
    <w:link w:val="a9"/>
    <w:qFormat/>
    <w:rsid w:val="00610130"/>
    <w:rPr>
      <w:rFonts w:ascii="Times New Roman" w:hAnsi="Times New Roman"/>
    </w:rPr>
  </w:style>
  <w:style w:type="paragraph" w:styleId="60">
    <w:name w:val="index 6"/>
    <w:basedOn w:val="a"/>
    <w:next w:val="a"/>
    <w:semiHidden/>
    <w:qFormat/>
    <w:rsid w:val="00610130"/>
    <w:pPr>
      <w:ind w:leftChars="1000" w:left="1000"/>
    </w:pPr>
    <w:rPr>
      <w:rFonts w:ascii="Times New Roman" w:hAnsi="Times New Roman"/>
      <w:szCs w:val="20"/>
    </w:rPr>
  </w:style>
  <w:style w:type="paragraph" w:styleId="30">
    <w:name w:val="Body Text 3"/>
    <w:basedOn w:val="a"/>
    <w:link w:val="3Char0"/>
    <w:qFormat/>
    <w:rsid w:val="00610130"/>
    <w:rPr>
      <w:rFonts w:ascii="黑体" w:eastAsia="黑体" w:hAnsi="Arial" w:cstheme="minorBidi"/>
      <w:b/>
      <w:sz w:val="28"/>
    </w:rPr>
  </w:style>
  <w:style w:type="character" w:customStyle="1" w:styleId="3Char0">
    <w:name w:val="正文文本 3 Char"/>
    <w:basedOn w:val="a0"/>
    <w:link w:val="30"/>
    <w:qFormat/>
    <w:rsid w:val="00610130"/>
    <w:rPr>
      <w:rFonts w:ascii="黑体" w:eastAsia="黑体" w:hAnsi="Arial"/>
      <w:b/>
      <w:sz w:val="28"/>
    </w:rPr>
  </w:style>
  <w:style w:type="paragraph" w:styleId="aa">
    <w:name w:val="Body Text"/>
    <w:basedOn w:val="a"/>
    <w:link w:val="Char3"/>
    <w:qFormat/>
    <w:rsid w:val="00610130"/>
    <w:rPr>
      <w:rFonts w:ascii="宋体" w:eastAsiaTheme="minorEastAsia" w:hAnsi="Arial" w:cstheme="minorBidi"/>
      <w:sz w:val="28"/>
    </w:rPr>
  </w:style>
  <w:style w:type="character" w:customStyle="1" w:styleId="Char3">
    <w:name w:val="正文文本 Char"/>
    <w:basedOn w:val="a0"/>
    <w:link w:val="aa"/>
    <w:qFormat/>
    <w:rsid w:val="00610130"/>
    <w:rPr>
      <w:rFonts w:ascii="宋体" w:hAnsi="Arial"/>
      <w:sz w:val="28"/>
    </w:rPr>
  </w:style>
  <w:style w:type="paragraph" w:styleId="ab">
    <w:name w:val="Body Text Indent"/>
    <w:basedOn w:val="a"/>
    <w:link w:val="Char4"/>
    <w:qFormat/>
    <w:rsid w:val="00610130"/>
    <w:pPr>
      <w:ind w:firstLine="645"/>
    </w:pPr>
    <w:rPr>
      <w:rFonts w:ascii="楷体_GB2312" w:eastAsia="楷体_GB2312" w:hAnsi="Times New Roman" w:cstheme="minorBidi"/>
      <w:sz w:val="32"/>
    </w:rPr>
  </w:style>
  <w:style w:type="character" w:customStyle="1" w:styleId="Char4">
    <w:name w:val="正文文本缩进 Char"/>
    <w:basedOn w:val="a0"/>
    <w:link w:val="ab"/>
    <w:qFormat/>
    <w:rsid w:val="00610130"/>
    <w:rPr>
      <w:rFonts w:ascii="楷体_GB2312" w:eastAsia="楷体_GB2312" w:hAnsi="Times New Roman"/>
      <w:sz w:val="32"/>
    </w:rPr>
  </w:style>
  <w:style w:type="paragraph" w:styleId="ac">
    <w:name w:val="Block Text"/>
    <w:basedOn w:val="a"/>
    <w:uiPriority w:val="99"/>
    <w:qFormat/>
    <w:rsid w:val="00610130"/>
    <w:pPr>
      <w:spacing w:after="156"/>
    </w:pPr>
    <w:rPr>
      <w:rFonts w:ascii="宋体"/>
    </w:rPr>
  </w:style>
  <w:style w:type="paragraph" w:styleId="40">
    <w:name w:val="index 4"/>
    <w:basedOn w:val="a"/>
    <w:next w:val="a"/>
    <w:semiHidden/>
    <w:qFormat/>
    <w:rsid w:val="00610130"/>
    <w:pPr>
      <w:ind w:leftChars="600" w:left="600"/>
    </w:pPr>
    <w:rPr>
      <w:rFonts w:ascii="Times New Roman" w:hAnsi="Times New Roman"/>
      <w:szCs w:val="20"/>
    </w:rPr>
  </w:style>
  <w:style w:type="paragraph" w:styleId="51">
    <w:name w:val="toc 5"/>
    <w:basedOn w:val="a"/>
    <w:next w:val="a"/>
    <w:qFormat/>
    <w:rsid w:val="00610130"/>
    <w:pPr>
      <w:ind w:left="840"/>
      <w:jc w:val="left"/>
    </w:pPr>
    <w:rPr>
      <w:rFonts w:ascii="Times New Roman" w:hAnsi="Times New Roman"/>
      <w:szCs w:val="21"/>
    </w:rPr>
  </w:style>
  <w:style w:type="paragraph" w:styleId="31">
    <w:name w:val="toc 3"/>
    <w:basedOn w:val="a"/>
    <w:next w:val="a"/>
    <w:uiPriority w:val="39"/>
    <w:qFormat/>
    <w:rsid w:val="00610130"/>
    <w:pPr>
      <w:tabs>
        <w:tab w:val="right" w:leader="dot" w:pos="9403"/>
      </w:tabs>
      <w:spacing w:line="380" w:lineRule="exact"/>
      <w:ind w:left="420"/>
      <w:jc w:val="left"/>
    </w:pPr>
    <w:rPr>
      <w:rFonts w:ascii="Times New Roman" w:hAnsi="Times New Roman"/>
      <w:i/>
      <w:iCs/>
      <w:szCs w:val="24"/>
    </w:rPr>
  </w:style>
  <w:style w:type="paragraph" w:styleId="ad">
    <w:name w:val="Plain Text"/>
    <w:aliases w:val="普通文字 Char, Char8,纯文本 Char Char,普通文字,普通文字1,普通文字2,普通文字3,普通文字4,普通文字5,普通文字6,普通文字11,普通文字21,普通文字31,普通文字41,普通文字7,Texte,表内文字,普通文字 Char Char Char Char Char Char Char Char,普通文字 Char Char Char Char Char Char Char,普通文字 Ch,纯文本 Char Char Char Cha,正 文 1,小,文字缩进"/>
    <w:basedOn w:val="a"/>
    <w:link w:val="Char10"/>
    <w:qFormat/>
    <w:rsid w:val="00610130"/>
    <w:rPr>
      <w:rFonts w:ascii="宋体" w:eastAsiaTheme="minorEastAsia" w:hAnsi="Courier New" w:cstheme="minorBidi"/>
    </w:rPr>
  </w:style>
  <w:style w:type="character" w:customStyle="1" w:styleId="Char5">
    <w:name w:val="纯文本 Char"/>
    <w:aliases w:val="普通文字 Char Char2, Char8 Char1,纯文本 Char Char Char1,普通文字 Char2,普通文字1 Char1,普通文字2 Char1,普通文字3 Char1,普通文字4 Char1,普通文字5 Char1,普通文字6 Char1,普通文字11 Char1,普通文字21 Char1,普通文字31 Char1,普通文字41 Char1,普通文字7 Char1,Texte Char1,表内文字 Char1,普通文字 Ch Char1,正 文 1 Char"/>
    <w:basedOn w:val="a0"/>
    <w:qFormat/>
    <w:rsid w:val="00610130"/>
    <w:rPr>
      <w:rFonts w:ascii="宋体" w:eastAsia="宋体" w:hAnsi="Courier New" w:cs="Courier New"/>
      <w:szCs w:val="21"/>
    </w:rPr>
  </w:style>
  <w:style w:type="character" w:customStyle="1" w:styleId="Char10">
    <w:name w:val="纯文本 Char1"/>
    <w:aliases w:val="普通文字 Char Char3, Char8 Char2,纯文本 Char Char Char2,普通文字 Char3,普通文字1 Char2,普通文字2 Char2,普通文字3 Char2,普通文字4 Char2,普通文字5 Char2,普通文字6 Char2,普通文字11 Char2,普通文字21 Char2,普通文字31 Char2,普通文字41 Char2,普通文字7 Char2,Texte Char2,表内文字 Char2,普通文字 Ch Char2,小 Char"/>
    <w:link w:val="ad"/>
    <w:qFormat/>
    <w:locked/>
    <w:rsid w:val="00610130"/>
    <w:rPr>
      <w:rFonts w:ascii="宋体" w:hAnsi="Courier New"/>
    </w:rPr>
  </w:style>
  <w:style w:type="paragraph" w:styleId="80">
    <w:name w:val="toc 8"/>
    <w:basedOn w:val="a"/>
    <w:next w:val="a"/>
    <w:qFormat/>
    <w:rsid w:val="00610130"/>
    <w:pPr>
      <w:ind w:left="1470"/>
      <w:jc w:val="left"/>
    </w:pPr>
    <w:rPr>
      <w:rFonts w:ascii="Times New Roman" w:hAnsi="Times New Roman"/>
      <w:szCs w:val="21"/>
    </w:rPr>
  </w:style>
  <w:style w:type="paragraph" w:styleId="32">
    <w:name w:val="index 3"/>
    <w:basedOn w:val="a"/>
    <w:next w:val="a"/>
    <w:semiHidden/>
    <w:qFormat/>
    <w:rsid w:val="00610130"/>
    <w:pPr>
      <w:ind w:leftChars="400" w:left="400"/>
    </w:pPr>
    <w:rPr>
      <w:rFonts w:ascii="Times New Roman" w:hAnsi="Times New Roman"/>
      <w:szCs w:val="20"/>
    </w:rPr>
  </w:style>
  <w:style w:type="paragraph" w:styleId="ae">
    <w:name w:val="Date"/>
    <w:basedOn w:val="a"/>
    <w:next w:val="a"/>
    <w:link w:val="Char6"/>
    <w:qFormat/>
    <w:rsid w:val="00610130"/>
    <w:rPr>
      <w:rFonts w:ascii="Times New Roman" w:eastAsiaTheme="minorEastAsia" w:hAnsi="Times New Roman" w:cstheme="minorBidi"/>
      <w:b/>
      <w:sz w:val="28"/>
    </w:rPr>
  </w:style>
  <w:style w:type="character" w:customStyle="1" w:styleId="Char6">
    <w:name w:val="日期 Char"/>
    <w:basedOn w:val="a0"/>
    <w:link w:val="ae"/>
    <w:qFormat/>
    <w:rsid w:val="00610130"/>
    <w:rPr>
      <w:rFonts w:ascii="Times New Roman" w:hAnsi="Times New Roman"/>
      <w:b/>
      <w:sz w:val="28"/>
    </w:rPr>
  </w:style>
  <w:style w:type="paragraph" w:styleId="20">
    <w:name w:val="Body Text Indent 2"/>
    <w:basedOn w:val="a"/>
    <w:link w:val="2Char0"/>
    <w:qFormat/>
    <w:rsid w:val="00610130"/>
    <w:pPr>
      <w:ind w:left="630" w:firstLine="645"/>
    </w:pPr>
    <w:rPr>
      <w:rFonts w:ascii="Arial" w:eastAsia="仿宋_GB2312" w:hAnsi="Arial" w:cstheme="minorBidi"/>
      <w:sz w:val="32"/>
    </w:rPr>
  </w:style>
  <w:style w:type="character" w:customStyle="1" w:styleId="2Char0">
    <w:name w:val="正文文本缩进 2 Char"/>
    <w:basedOn w:val="a0"/>
    <w:link w:val="20"/>
    <w:qFormat/>
    <w:rsid w:val="00610130"/>
    <w:rPr>
      <w:rFonts w:ascii="Arial" w:eastAsia="仿宋_GB2312" w:hAnsi="Arial"/>
      <w:sz w:val="32"/>
    </w:rPr>
  </w:style>
  <w:style w:type="paragraph" w:styleId="af">
    <w:name w:val="Balloon Text"/>
    <w:basedOn w:val="a"/>
    <w:link w:val="Char7"/>
    <w:qFormat/>
    <w:rsid w:val="00610130"/>
    <w:rPr>
      <w:rFonts w:ascii="Times New Roman" w:eastAsiaTheme="minorEastAsia" w:hAnsi="Times New Roman" w:cstheme="minorBidi"/>
      <w:sz w:val="18"/>
      <w:szCs w:val="18"/>
    </w:rPr>
  </w:style>
  <w:style w:type="character" w:customStyle="1" w:styleId="Char7">
    <w:name w:val="批注框文本 Char"/>
    <w:basedOn w:val="a0"/>
    <w:link w:val="af"/>
    <w:qFormat/>
    <w:rsid w:val="00610130"/>
    <w:rPr>
      <w:rFonts w:ascii="Times New Roman" w:hAnsi="Times New Roman"/>
      <w:sz w:val="18"/>
      <w:szCs w:val="18"/>
    </w:rPr>
  </w:style>
  <w:style w:type="paragraph" w:styleId="10">
    <w:name w:val="toc 1"/>
    <w:basedOn w:val="a"/>
    <w:next w:val="a"/>
    <w:uiPriority w:val="39"/>
    <w:qFormat/>
    <w:rsid w:val="00610130"/>
    <w:pPr>
      <w:spacing w:before="120" w:after="120"/>
      <w:jc w:val="left"/>
    </w:pPr>
    <w:rPr>
      <w:rFonts w:ascii="Times New Roman" w:hAnsi="Times New Roman"/>
      <w:caps/>
      <w:szCs w:val="24"/>
    </w:rPr>
  </w:style>
  <w:style w:type="paragraph" w:styleId="41">
    <w:name w:val="toc 4"/>
    <w:basedOn w:val="a"/>
    <w:next w:val="a"/>
    <w:qFormat/>
    <w:rsid w:val="00610130"/>
    <w:pPr>
      <w:ind w:left="630"/>
      <w:jc w:val="left"/>
    </w:pPr>
    <w:rPr>
      <w:rFonts w:ascii="Times New Roman" w:hAnsi="Times New Roman"/>
      <w:szCs w:val="21"/>
    </w:rPr>
  </w:style>
  <w:style w:type="paragraph" w:styleId="11">
    <w:name w:val="index 1"/>
    <w:basedOn w:val="a"/>
    <w:next w:val="a"/>
    <w:autoRedefine/>
    <w:unhideWhenUsed/>
    <w:qFormat/>
    <w:rsid w:val="00610130"/>
  </w:style>
  <w:style w:type="paragraph" w:styleId="af0">
    <w:name w:val="index heading"/>
    <w:basedOn w:val="a"/>
    <w:next w:val="11"/>
    <w:semiHidden/>
    <w:qFormat/>
    <w:rsid w:val="00610130"/>
    <w:rPr>
      <w:rFonts w:ascii="Times New Roman" w:hAnsi="Times New Roman"/>
      <w:szCs w:val="20"/>
    </w:rPr>
  </w:style>
  <w:style w:type="paragraph" w:styleId="af1">
    <w:name w:val="List"/>
    <w:basedOn w:val="a"/>
    <w:qFormat/>
    <w:rsid w:val="00610130"/>
    <w:pPr>
      <w:widowControl/>
      <w:adjustRightInd w:val="0"/>
      <w:snapToGrid w:val="0"/>
      <w:spacing w:after="200"/>
      <w:ind w:left="200" w:hangingChars="200" w:hanging="200"/>
      <w:jc w:val="left"/>
    </w:pPr>
    <w:rPr>
      <w:rFonts w:ascii="Tahoma" w:eastAsia="微软雅黑" w:hAnsi="Tahoma"/>
      <w:kern w:val="0"/>
      <w:sz w:val="22"/>
    </w:rPr>
  </w:style>
  <w:style w:type="paragraph" w:styleId="61">
    <w:name w:val="toc 6"/>
    <w:basedOn w:val="a"/>
    <w:next w:val="a"/>
    <w:qFormat/>
    <w:rsid w:val="00610130"/>
    <w:pPr>
      <w:ind w:left="1050"/>
      <w:jc w:val="left"/>
    </w:pPr>
    <w:rPr>
      <w:rFonts w:ascii="Times New Roman" w:hAnsi="Times New Roman"/>
      <w:szCs w:val="21"/>
    </w:rPr>
  </w:style>
  <w:style w:type="paragraph" w:styleId="33">
    <w:name w:val="Body Text Indent 3"/>
    <w:basedOn w:val="a"/>
    <w:link w:val="3Char1"/>
    <w:qFormat/>
    <w:rsid w:val="00610130"/>
    <w:pPr>
      <w:ind w:firstLine="645"/>
    </w:pPr>
    <w:rPr>
      <w:rFonts w:ascii="仿宋_GB2312" w:eastAsia="仿宋_GB2312" w:hAnsi="Arial" w:cstheme="minorBidi"/>
      <w:color w:val="000000"/>
      <w:sz w:val="30"/>
    </w:rPr>
  </w:style>
  <w:style w:type="character" w:customStyle="1" w:styleId="3Char1">
    <w:name w:val="正文文本缩进 3 Char"/>
    <w:basedOn w:val="a0"/>
    <w:link w:val="33"/>
    <w:qFormat/>
    <w:rsid w:val="00610130"/>
    <w:rPr>
      <w:rFonts w:ascii="仿宋_GB2312" w:eastAsia="仿宋_GB2312" w:hAnsi="Arial"/>
      <w:color w:val="000000"/>
      <w:sz w:val="30"/>
    </w:rPr>
  </w:style>
  <w:style w:type="paragraph" w:styleId="71">
    <w:name w:val="index 7"/>
    <w:basedOn w:val="a"/>
    <w:next w:val="a"/>
    <w:semiHidden/>
    <w:qFormat/>
    <w:rsid w:val="00610130"/>
    <w:pPr>
      <w:ind w:leftChars="1200" w:left="1200"/>
    </w:pPr>
    <w:rPr>
      <w:rFonts w:ascii="Times New Roman" w:hAnsi="Times New Roman"/>
      <w:szCs w:val="20"/>
    </w:rPr>
  </w:style>
  <w:style w:type="paragraph" w:styleId="9">
    <w:name w:val="index 9"/>
    <w:basedOn w:val="a"/>
    <w:next w:val="a"/>
    <w:semiHidden/>
    <w:rsid w:val="00610130"/>
    <w:pPr>
      <w:ind w:leftChars="1600" w:left="1600"/>
    </w:pPr>
    <w:rPr>
      <w:rFonts w:ascii="Times New Roman" w:hAnsi="Times New Roman"/>
      <w:szCs w:val="20"/>
    </w:rPr>
  </w:style>
  <w:style w:type="paragraph" w:styleId="21">
    <w:name w:val="toc 2"/>
    <w:basedOn w:val="a"/>
    <w:next w:val="a"/>
    <w:uiPriority w:val="39"/>
    <w:qFormat/>
    <w:rsid w:val="00610130"/>
    <w:pPr>
      <w:ind w:left="210"/>
      <w:jc w:val="left"/>
    </w:pPr>
    <w:rPr>
      <w:rFonts w:ascii="Times New Roman" w:hAnsi="Times New Roman"/>
      <w:smallCaps/>
      <w:sz w:val="28"/>
      <w:szCs w:val="24"/>
    </w:rPr>
  </w:style>
  <w:style w:type="paragraph" w:styleId="90">
    <w:name w:val="toc 9"/>
    <w:basedOn w:val="a"/>
    <w:next w:val="a"/>
    <w:qFormat/>
    <w:rsid w:val="00610130"/>
    <w:pPr>
      <w:ind w:left="1680"/>
      <w:jc w:val="left"/>
    </w:pPr>
    <w:rPr>
      <w:rFonts w:ascii="Times New Roman" w:hAnsi="Times New Roman"/>
      <w:szCs w:val="21"/>
    </w:rPr>
  </w:style>
  <w:style w:type="paragraph" w:styleId="22">
    <w:name w:val="Body Text 2"/>
    <w:basedOn w:val="a"/>
    <w:link w:val="2Char1"/>
    <w:qFormat/>
    <w:rsid w:val="00610130"/>
    <w:rPr>
      <w:rFonts w:ascii="仿宋_GB2312" w:eastAsia="仿宋_GB2312" w:hAnsi="Times New Roman" w:cstheme="minorBidi"/>
      <w:b/>
      <w:sz w:val="24"/>
    </w:rPr>
  </w:style>
  <w:style w:type="character" w:customStyle="1" w:styleId="2Char1">
    <w:name w:val="正文文本 2 Char"/>
    <w:basedOn w:val="a0"/>
    <w:link w:val="22"/>
    <w:qFormat/>
    <w:rsid w:val="00610130"/>
    <w:rPr>
      <w:rFonts w:ascii="仿宋_GB2312" w:eastAsia="仿宋_GB2312" w:hAnsi="Times New Roman"/>
      <w:b/>
      <w:sz w:val="24"/>
    </w:rPr>
  </w:style>
  <w:style w:type="paragraph" w:styleId="af2">
    <w:name w:val="Normal (Web)"/>
    <w:basedOn w:val="a"/>
    <w:link w:val="Char8"/>
    <w:uiPriority w:val="99"/>
    <w:qFormat/>
    <w:rsid w:val="00610130"/>
    <w:pPr>
      <w:widowControl/>
      <w:spacing w:before="100" w:beforeAutospacing="1" w:after="100" w:afterAutospacing="1"/>
      <w:jc w:val="left"/>
    </w:pPr>
    <w:rPr>
      <w:rFonts w:ascii="宋体" w:eastAsiaTheme="minorEastAsia" w:hAnsi="宋体" w:cstheme="minorBidi"/>
      <w:sz w:val="24"/>
      <w:szCs w:val="24"/>
    </w:rPr>
  </w:style>
  <w:style w:type="character" w:customStyle="1" w:styleId="Char8">
    <w:name w:val="普通(网站) Char"/>
    <w:link w:val="af2"/>
    <w:uiPriority w:val="99"/>
    <w:qFormat/>
    <w:rsid w:val="00610130"/>
    <w:rPr>
      <w:rFonts w:ascii="宋体" w:hAnsi="宋体"/>
      <w:sz w:val="24"/>
      <w:szCs w:val="24"/>
    </w:rPr>
  </w:style>
  <w:style w:type="paragraph" w:styleId="23">
    <w:name w:val="index 2"/>
    <w:basedOn w:val="a"/>
    <w:next w:val="a"/>
    <w:semiHidden/>
    <w:qFormat/>
    <w:rsid w:val="00610130"/>
    <w:pPr>
      <w:ind w:leftChars="200" w:left="200"/>
    </w:pPr>
    <w:rPr>
      <w:rFonts w:ascii="Times New Roman" w:hAnsi="Times New Roman"/>
      <w:szCs w:val="20"/>
    </w:rPr>
  </w:style>
  <w:style w:type="paragraph" w:styleId="af3">
    <w:name w:val="Title"/>
    <w:basedOn w:val="a"/>
    <w:next w:val="a"/>
    <w:link w:val="Char9"/>
    <w:qFormat/>
    <w:rsid w:val="00610130"/>
    <w:pPr>
      <w:spacing w:before="240" w:after="60"/>
      <w:jc w:val="center"/>
      <w:outlineLvl w:val="0"/>
    </w:pPr>
    <w:rPr>
      <w:rFonts w:ascii="Cambria" w:eastAsia="微软雅黑" w:hAnsi="Cambria" w:cstheme="minorBidi"/>
      <w:b/>
      <w:bCs/>
      <w:sz w:val="32"/>
      <w:szCs w:val="32"/>
    </w:rPr>
  </w:style>
  <w:style w:type="character" w:customStyle="1" w:styleId="Char9">
    <w:name w:val="标题 Char"/>
    <w:basedOn w:val="a0"/>
    <w:link w:val="af3"/>
    <w:qFormat/>
    <w:rsid w:val="00610130"/>
    <w:rPr>
      <w:rFonts w:ascii="Cambria" w:eastAsia="微软雅黑" w:hAnsi="Cambria"/>
      <w:b/>
      <w:bCs/>
      <w:sz w:val="32"/>
      <w:szCs w:val="32"/>
    </w:rPr>
  </w:style>
  <w:style w:type="paragraph" w:styleId="af4">
    <w:name w:val="annotation subject"/>
    <w:basedOn w:val="a9"/>
    <w:next w:val="a9"/>
    <w:link w:val="Chara"/>
    <w:unhideWhenUsed/>
    <w:qFormat/>
    <w:rsid w:val="00610130"/>
    <w:rPr>
      <w:b/>
      <w:bCs/>
    </w:rPr>
  </w:style>
  <w:style w:type="character" w:customStyle="1" w:styleId="Chara">
    <w:name w:val="批注主题 Char"/>
    <w:basedOn w:val="Char2"/>
    <w:link w:val="af4"/>
    <w:qFormat/>
    <w:rsid w:val="00610130"/>
    <w:rPr>
      <w:rFonts w:ascii="Times New Roman" w:hAnsi="Times New Roman"/>
      <w:b/>
      <w:bCs/>
    </w:rPr>
  </w:style>
  <w:style w:type="paragraph" w:styleId="af5">
    <w:name w:val="Body Text First Indent"/>
    <w:basedOn w:val="a"/>
    <w:link w:val="Charb"/>
    <w:qFormat/>
    <w:rsid w:val="00610130"/>
    <w:pPr>
      <w:autoSpaceDE w:val="0"/>
      <w:autoSpaceDN w:val="0"/>
      <w:adjustRightInd w:val="0"/>
      <w:spacing w:line="360" w:lineRule="auto"/>
      <w:ind w:rightChars="-10" w:right="-24" w:firstLineChars="225" w:firstLine="425"/>
    </w:pPr>
    <w:rPr>
      <w:rFonts w:ascii="Arial" w:eastAsia="仿宋_GB2312" w:hAnsi="Arial" w:cs="Arial"/>
      <w:sz w:val="24"/>
      <w:szCs w:val="32"/>
    </w:rPr>
  </w:style>
  <w:style w:type="character" w:customStyle="1" w:styleId="Charb">
    <w:name w:val="正文首行缩进 Char"/>
    <w:basedOn w:val="Char3"/>
    <w:link w:val="af5"/>
    <w:qFormat/>
    <w:rsid w:val="00610130"/>
    <w:rPr>
      <w:rFonts w:ascii="Arial" w:eastAsia="仿宋_GB2312" w:hAnsi="Arial" w:cs="Arial"/>
      <w:sz w:val="24"/>
      <w:szCs w:val="32"/>
    </w:rPr>
  </w:style>
  <w:style w:type="character" w:styleId="af6">
    <w:name w:val="Strong"/>
    <w:qFormat/>
    <w:rsid w:val="00610130"/>
    <w:rPr>
      <w:b/>
      <w:bCs/>
    </w:rPr>
  </w:style>
  <w:style w:type="character" w:styleId="af7">
    <w:name w:val="page number"/>
    <w:qFormat/>
    <w:rsid w:val="00610130"/>
  </w:style>
  <w:style w:type="character" w:styleId="af8">
    <w:name w:val="FollowedHyperlink"/>
    <w:uiPriority w:val="99"/>
    <w:qFormat/>
    <w:rsid w:val="00610130"/>
    <w:rPr>
      <w:color w:val="800080"/>
      <w:u w:val="single"/>
    </w:rPr>
  </w:style>
  <w:style w:type="character" w:styleId="af9">
    <w:name w:val="Emphasis"/>
    <w:uiPriority w:val="20"/>
    <w:qFormat/>
    <w:rsid w:val="00610130"/>
    <w:rPr>
      <w:color w:val="CC0033"/>
    </w:rPr>
  </w:style>
  <w:style w:type="character" w:styleId="HTML">
    <w:name w:val="HTML Definition"/>
    <w:qFormat/>
    <w:rsid w:val="00610130"/>
  </w:style>
  <w:style w:type="character" w:styleId="HTML0">
    <w:name w:val="HTML Variable"/>
    <w:qFormat/>
    <w:rsid w:val="00610130"/>
  </w:style>
  <w:style w:type="character" w:styleId="afa">
    <w:name w:val="Hyperlink"/>
    <w:uiPriority w:val="99"/>
    <w:qFormat/>
    <w:rsid w:val="00610130"/>
    <w:rPr>
      <w:color w:val="0000FF"/>
      <w:u w:val="single"/>
    </w:rPr>
  </w:style>
  <w:style w:type="character" w:styleId="HTML1">
    <w:name w:val="HTML Code"/>
    <w:qFormat/>
    <w:rsid w:val="00610130"/>
    <w:rPr>
      <w:rFonts w:ascii="Courier New" w:eastAsia="Courier New" w:hAnsi="Courier New" w:cs="Courier New"/>
      <w:sz w:val="20"/>
    </w:rPr>
  </w:style>
  <w:style w:type="character" w:styleId="afb">
    <w:name w:val="annotation reference"/>
    <w:unhideWhenUsed/>
    <w:qFormat/>
    <w:rsid w:val="00610130"/>
    <w:rPr>
      <w:sz w:val="21"/>
      <w:szCs w:val="21"/>
    </w:rPr>
  </w:style>
  <w:style w:type="character" w:styleId="HTML2">
    <w:name w:val="HTML Cite"/>
    <w:qFormat/>
    <w:rsid w:val="00610130"/>
  </w:style>
  <w:style w:type="character" w:styleId="afc">
    <w:name w:val="footnote reference"/>
    <w:qFormat/>
    <w:rsid w:val="00610130"/>
    <w:rPr>
      <w:vertAlign w:val="superscript"/>
    </w:rPr>
  </w:style>
  <w:style w:type="character" w:styleId="HTML3">
    <w:name w:val="HTML Keyboard"/>
    <w:qFormat/>
    <w:rsid w:val="00610130"/>
    <w:rPr>
      <w:rFonts w:ascii="Courier New" w:eastAsia="Courier New" w:hAnsi="Courier New" w:cs="Courier New"/>
      <w:sz w:val="20"/>
    </w:rPr>
  </w:style>
  <w:style w:type="character" w:styleId="HTML4">
    <w:name w:val="HTML Sample"/>
    <w:qFormat/>
    <w:rsid w:val="00610130"/>
    <w:rPr>
      <w:rFonts w:ascii="Courier New" w:eastAsia="Courier New" w:hAnsi="Courier New" w:cs="Courier New"/>
    </w:rPr>
  </w:style>
  <w:style w:type="character" w:customStyle="1" w:styleId="1CharChar">
    <w:name w:val="样式1 Char Char"/>
    <w:link w:val="12"/>
    <w:qFormat/>
    <w:locked/>
    <w:rsid w:val="00610130"/>
    <w:rPr>
      <w:rFonts w:ascii="宋体" w:hAnsi="宋体"/>
    </w:rPr>
  </w:style>
  <w:style w:type="paragraph" w:customStyle="1" w:styleId="12">
    <w:name w:val="样式1"/>
    <w:basedOn w:val="a"/>
    <w:link w:val="1CharChar"/>
    <w:qFormat/>
    <w:rsid w:val="00610130"/>
    <w:pPr>
      <w:tabs>
        <w:tab w:val="left" w:pos="851"/>
      </w:tabs>
      <w:adjustRightInd w:val="0"/>
      <w:ind w:left="851" w:hanging="709"/>
      <w:textAlignment w:val="baseline"/>
    </w:pPr>
    <w:rPr>
      <w:rFonts w:ascii="宋体" w:eastAsiaTheme="minorEastAsia" w:hAnsi="宋体" w:cstheme="minorBidi"/>
    </w:rPr>
  </w:style>
  <w:style w:type="character" w:customStyle="1" w:styleId="Charc">
    <w:name w:val="列出段落 Char"/>
    <w:link w:val="13"/>
    <w:uiPriority w:val="99"/>
    <w:qFormat/>
    <w:locked/>
    <w:rsid w:val="00610130"/>
    <w:rPr>
      <w:rFonts w:ascii="Times New Roman" w:hAnsi="Times New Roman"/>
      <w:lang w:val="zh-CN"/>
    </w:rPr>
  </w:style>
  <w:style w:type="paragraph" w:customStyle="1" w:styleId="13">
    <w:name w:val="列出段落1"/>
    <w:basedOn w:val="a"/>
    <w:link w:val="Charc"/>
    <w:uiPriority w:val="99"/>
    <w:qFormat/>
    <w:rsid w:val="00610130"/>
    <w:pPr>
      <w:ind w:firstLineChars="200" w:firstLine="420"/>
    </w:pPr>
    <w:rPr>
      <w:rFonts w:ascii="Times New Roman" w:eastAsiaTheme="minorEastAsia" w:hAnsi="Times New Roman" w:cstheme="minorBidi"/>
      <w:lang w:val="zh-CN"/>
    </w:rPr>
  </w:style>
  <w:style w:type="paragraph" w:customStyle="1" w:styleId="afd">
    <w:name w:val="一级标题"/>
    <w:basedOn w:val="a"/>
    <w:next w:val="afe"/>
    <w:qFormat/>
    <w:rsid w:val="00610130"/>
    <w:pPr>
      <w:tabs>
        <w:tab w:val="left" w:pos="425"/>
        <w:tab w:val="left" w:pos="1418"/>
      </w:tabs>
      <w:spacing w:afterLines="100"/>
      <w:ind w:left="850" w:hanging="425"/>
      <w:outlineLvl w:val="0"/>
    </w:pPr>
    <w:rPr>
      <w:rFonts w:ascii="黑体" w:eastAsia="黑体" w:hAnsi="Times New Roman"/>
      <w:sz w:val="30"/>
      <w:szCs w:val="28"/>
    </w:rPr>
  </w:style>
  <w:style w:type="paragraph" w:customStyle="1" w:styleId="afe">
    <w:name w:val="二级标题"/>
    <w:basedOn w:val="a"/>
    <w:next w:val="aff"/>
    <w:qFormat/>
    <w:rsid w:val="00610130"/>
    <w:pPr>
      <w:tabs>
        <w:tab w:val="left" w:pos="992"/>
      </w:tabs>
      <w:ind w:left="992" w:hanging="567"/>
      <w:outlineLvl w:val="1"/>
    </w:pPr>
    <w:rPr>
      <w:rFonts w:ascii="黑体" w:eastAsia="黑体" w:hAnsi="Times New Roman"/>
      <w:sz w:val="28"/>
      <w:szCs w:val="24"/>
    </w:rPr>
  </w:style>
  <w:style w:type="paragraph" w:customStyle="1" w:styleId="aff">
    <w:name w:val="文章正文"/>
    <w:basedOn w:val="a"/>
    <w:qFormat/>
    <w:rsid w:val="00610130"/>
    <w:pPr>
      <w:tabs>
        <w:tab w:val="left" w:pos="992"/>
      </w:tabs>
      <w:spacing w:beforeLines="50" w:afterLines="50" w:line="320" w:lineRule="exact"/>
      <w:ind w:firstLineChars="200" w:firstLine="200"/>
    </w:pPr>
    <w:rPr>
      <w:rFonts w:ascii="仿宋_GB2312" w:eastAsia="仿宋_GB2312" w:hAnsi="Times New Roman"/>
      <w:sz w:val="28"/>
      <w:szCs w:val="24"/>
    </w:rPr>
  </w:style>
  <w:style w:type="character" w:customStyle="1" w:styleId="Char11">
    <w:name w:val="正文文本 Char1"/>
    <w:basedOn w:val="a0"/>
    <w:uiPriority w:val="99"/>
    <w:semiHidden/>
    <w:qFormat/>
    <w:rsid w:val="00610130"/>
    <w:rPr>
      <w:rFonts w:ascii="Calibri" w:eastAsia="宋体" w:hAnsi="Calibri" w:cs="Times New Roman"/>
    </w:rPr>
  </w:style>
  <w:style w:type="character" w:customStyle="1" w:styleId="3Char10">
    <w:name w:val="正文文本 3 Char1"/>
    <w:basedOn w:val="a0"/>
    <w:uiPriority w:val="99"/>
    <w:semiHidden/>
    <w:qFormat/>
    <w:rsid w:val="00610130"/>
    <w:rPr>
      <w:rFonts w:ascii="Calibri" w:eastAsia="宋体" w:hAnsi="Calibri" w:cs="Times New Roman"/>
      <w:sz w:val="16"/>
      <w:szCs w:val="16"/>
    </w:rPr>
  </w:style>
  <w:style w:type="paragraph" w:customStyle="1" w:styleId="font7">
    <w:name w:val="font7"/>
    <w:basedOn w:val="a"/>
    <w:qFormat/>
    <w:rsid w:val="00610130"/>
    <w:pPr>
      <w:widowControl/>
      <w:spacing w:before="100" w:beforeAutospacing="1" w:after="100" w:afterAutospacing="1"/>
      <w:jc w:val="left"/>
    </w:pPr>
    <w:rPr>
      <w:rFonts w:ascii="幼圆" w:eastAsia="幼圆" w:hAnsi="宋体" w:hint="eastAsia"/>
      <w:kern w:val="0"/>
      <w:sz w:val="32"/>
      <w:szCs w:val="32"/>
    </w:rPr>
  </w:style>
  <w:style w:type="paragraph" w:customStyle="1" w:styleId="0">
    <w:name w:val="正文_0"/>
    <w:qFormat/>
    <w:rsid w:val="00610130"/>
    <w:pPr>
      <w:widowControl w:val="0"/>
      <w:jc w:val="both"/>
    </w:pPr>
    <w:rPr>
      <w:rFonts w:ascii="Tahoma" w:eastAsia="宋体" w:hAnsi="Tahoma" w:cs="Tahoma"/>
    </w:rPr>
  </w:style>
  <w:style w:type="paragraph" w:customStyle="1" w:styleId="CharCharCharCharCharCharChar1Char">
    <w:name w:val="Char Char Char Char Char Char Char1 Char"/>
    <w:basedOn w:val="a"/>
    <w:qFormat/>
    <w:rsid w:val="00610130"/>
    <w:rPr>
      <w:rFonts w:ascii="Tahoma" w:hAnsi="Tahoma"/>
      <w:sz w:val="24"/>
      <w:szCs w:val="20"/>
    </w:rPr>
  </w:style>
  <w:style w:type="character" w:customStyle="1" w:styleId="2Char10">
    <w:name w:val="正文文本缩进 2 Char1"/>
    <w:basedOn w:val="a0"/>
    <w:uiPriority w:val="99"/>
    <w:semiHidden/>
    <w:qFormat/>
    <w:rsid w:val="00610130"/>
    <w:rPr>
      <w:rFonts w:ascii="Calibri" w:eastAsia="宋体" w:hAnsi="Calibri" w:cs="Times New Roman"/>
    </w:rPr>
  </w:style>
  <w:style w:type="character" w:customStyle="1" w:styleId="Char12">
    <w:name w:val="正文首行缩进 Char1"/>
    <w:basedOn w:val="Char11"/>
    <w:uiPriority w:val="99"/>
    <w:semiHidden/>
    <w:qFormat/>
    <w:rsid w:val="00610130"/>
    <w:rPr>
      <w:rFonts w:ascii="Calibri" w:eastAsia="宋体" w:hAnsi="Calibri" w:cs="Times New Roman"/>
    </w:rPr>
  </w:style>
  <w:style w:type="paragraph" w:styleId="aff0">
    <w:name w:val="List Paragraph"/>
    <w:basedOn w:val="a"/>
    <w:uiPriority w:val="34"/>
    <w:qFormat/>
    <w:rsid w:val="00610130"/>
    <w:pPr>
      <w:ind w:firstLineChars="200" w:firstLine="420"/>
    </w:pPr>
  </w:style>
  <w:style w:type="character" w:customStyle="1" w:styleId="Char13">
    <w:name w:val="批注文字 Char1"/>
    <w:basedOn w:val="a0"/>
    <w:qFormat/>
    <w:rsid w:val="00610130"/>
    <w:rPr>
      <w:rFonts w:ascii="Calibri" w:eastAsia="宋体" w:hAnsi="Calibri" w:cs="Times New Roman"/>
    </w:rPr>
  </w:style>
  <w:style w:type="paragraph" w:customStyle="1" w:styleId="xl71">
    <w:name w:val="xl71"/>
    <w:basedOn w:val="a"/>
    <w:qFormat/>
    <w:rsid w:val="0061013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font9">
    <w:name w:val="font9"/>
    <w:basedOn w:val="a"/>
    <w:qFormat/>
    <w:rsid w:val="00610130"/>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3"/>
    <w:qFormat/>
    <w:rsid w:val="00610130"/>
    <w:pPr>
      <w:pBdr>
        <w:bottom w:val="thinThickSmallGap" w:sz="18" w:space="1" w:color="auto"/>
      </w:pBdr>
      <w:adjustRightInd w:val="0"/>
      <w:snapToGrid/>
      <w:spacing w:line="240" w:lineRule="atLeast"/>
      <w:textAlignment w:val="baseline"/>
    </w:pPr>
    <w:rPr>
      <w:rFonts w:ascii="Times New Roman" w:hAnsi="Times New Roman"/>
      <w:kern w:val="0"/>
      <w:sz w:val="24"/>
      <w:szCs w:val="20"/>
    </w:rPr>
  </w:style>
  <w:style w:type="character" w:customStyle="1" w:styleId="Char14">
    <w:name w:val="文档结构图 Char1"/>
    <w:basedOn w:val="a0"/>
    <w:qFormat/>
    <w:rsid w:val="00610130"/>
    <w:rPr>
      <w:rFonts w:ascii="宋体" w:eastAsia="宋体" w:hAnsi="Calibri" w:cs="Times New Roman"/>
      <w:sz w:val="18"/>
      <w:szCs w:val="18"/>
    </w:rPr>
  </w:style>
  <w:style w:type="character" w:customStyle="1" w:styleId="Char15">
    <w:name w:val="日期 Char1"/>
    <w:basedOn w:val="a0"/>
    <w:qFormat/>
    <w:rsid w:val="00610130"/>
    <w:rPr>
      <w:rFonts w:ascii="Calibri" w:eastAsia="宋体" w:hAnsi="Calibri" w:cs="Times New Roman"/>
    </w:rPr>
  </w:style>
  <w:style w:type="paragraph" w:customStyle="1" w:styleId="xl70">
    <w:name w:val="xl70"/>
    <w:basedOn w:val="a"/>
    <w:qFormat/>
    <w:rsid w:val="00610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8">
    <w:name w:val="font8"/>
    <w:basedOn w:val="a"/>
    <w:qFormat/>
    <w:rsid w:val="00610130"/>
    <w:pPr>
      <w:widowControl/>
      <w:spacing w:before="100" w:beforeAutospacing="1" w:after="100" w:afterAutospacing="1"/>
      <w:jc w:val="left"/>
    </w:pPr>
    <w:rPr>
      <w:rFonts w:ascii="宋体" w:hAnsi="宋体" w:hint="eastAsia"/>
      <w:color w:val="000000"/>
      <w:kern w:val="0"/>
      <w:sz w:val="32"/>
      <w:szCs w:val="32"/>
    </w:rPr>
  </w:style>
  <w:style w:type="paragraph" w:customStyle="1" w:styleId="Chard">
    <w:name w:val="基本文字 Char"/>
    <w:basedOn w:val="a"/>
    <w:qFormat/>
    <w:rsid w:val="00610130"/>
    <w:pPr>
      <w:spacing w:before="156" w:line="400" w:lineRule="atLeast"/>
      <w:ind w:firstLineChars="225" w:firstLine="540"/>
    </w:pPr>
    <w:rPr>
      <w:rFonts w:ascii="Times New Roman" w:hAnsi="Times New Roman"/>
      <w:sz w:val="24"/>
      <w:szCs w:val="20"/>
    </w:rPr>
  </w:style>
  <w:style w:type="character" w:customStyle="1" w:styleId="Char16">
    <w:name w:val="批注主题 Char1"/>
    <w:basedOn w:val="Char13"/>
    <w:uiPriority w:val="99"/>
    <w:semiHidden/>
    <w:qFormat/>
    <w:rsid w:val="00610130"/>
    <w:rPr>
      <w:rFonts w:ascii="Calibri" w:eastAsia="宋体" w:hAnsi="Calibri" w:cs="Times New Roman"/>
      <w:b/>
      <w:bCs/>
    </w:rPr>
  </w:style>
  <w:style w:type="character" w:customStyle="1" w:styleId="Char17">
    <w:name w:val="正文文本缩进 Char1"/>
    <w:basedOn w:val="a0"/>
    <w:uiPriority w:val="99"/>
    <w:semiHidden/>
    <w:qFormat/>
    <w:rsid w:val="00610130"/>
    <w:rPr>
      <w:rFonts w:ascii="Calibri" w:eastAsia="宋体" w:hAnsi="Calibri" w:cs="Times New Roman"/>
    </w:rPr>
  </w:style>
  <w:style w:type="paragraph" w:customStyle="1" w:styleId="xl31">
    <w:name w:val="xl31"/>
    <w:basedOn w:val="a"/>
    <w:uiPriority w:val="99"/>
    <w:qFormat/>
    <w:rsid w:val="00610130"/>
    <w:pPr>
      <w:widowControl/>
      <w:spacing w:before="100" w:beforeAutospacing="1" w:after="100" w:afterAutospacing="1"/>
      <w:jc w:val="center"/>
    </w:pPr>
    <w:rPr>
      <w:rFonts w:ascii="宋体" w:hAnsi="宋体"/>
      <w:b/>
      <w:bCs/>
      <w:kern w:val="0"/>
      <w:sz w:val="28"/>
      <w:szCs w:val="28"/>
    </w:rPr>
  </w:style>
  <w:style w:type="paragraph" w:customStyle="1" w:styleId="xl68">
    <w:name w:val="xl68"/>
    <w:basedOn w:val="a"/>
    <w:qFormat/>
    <w:rsid w:val="00610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CharCharCharChar">
    <w:name w:val="Char Char Char Char"/>
    <w:basedOn w:val="a"/>
    <w:qFormat/>
    <w:rsid w:val="00610130"/>
    <w:pPr>
      <w:widowControl/>
      <w:spacing w:after="160" w:line="240" w:lineRule="exact"/>
      <w:jc w:val="left"/>
    </w:pPr>
    <w:rPr>
      <w:rFonts w:ascii="Times New Roman" w:hAnsi="Times New Roman"/>
      <w:kern w:val="0"/>
      <w:sz w:val="24"/>
      <w:szCs w:val="24"/>
    </w:rPr>
  </w:style>
  <w:style w:type="paragraph" w:customStyle="1" w:styleId="aff1">
    <w:name w:val="正文（缩进）"/>
    <w:basedOn w:val="a"/>
    <w:qFormat/>
    <w:rsid w:val="00610130"/>
    <w:pPr>
      <w:widowControl/>
      <w:spacing w:before="156" w:after="156"/>
      <w:ind w:firstLineChars="200" w:firstLine="480"/>
      <w:jc w:val="left"/>
    </w:pPr>
    <w:rPr>
      <w:rFonts w:ascii="仿宋_GB2312" w:eastAsia="仿宋_GB2312" w:hAnsi="Times New Roman"/>
      <w:kern w:val="0"/>
      <w:sz w:val="24"/>
      <w:szCs w:val="24"/>
    </w:rPr>
  </w:style>
  <w:style w:type="paragraph" w:customStyle="1" w:styleId="xl69">
    <w:name w:val="xl69"/>
    <w:basedOn w:val="a"/>
    <w:qFormat/>
    <w:rsid w:val="00610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font5">
    <w:name w:val="font5"/>
    <w:basedOn w:val="a"/>
    <w:qFormat/>
    <w:rsid w:val="00610130"/>
    <w:pPr>
      <w:widowControl/>
      <w:spacing w:before="100" w:beforeAutospacing="1" w:after="100" w:afterAutospacing="1"/>
      <w:jc w:val="left"/>
    </w:pPr>
    <w:rPr>
      <w:rFonts w:ascii="宋体" w:hAnsi="宋体" w:hint="eastAsia"/>
      <w:kern w:val="0"/>
      <w:sz w:val="18"/>
      <w:szCs w:val="18"/>
    </w:rPr>
  </w:style>
  <w:style w:type="character" w:customStyle="1" w:styleId="Char18">
    <w:name w:val="批注框文本 Char1"/>
    <w:basedOn w:val="a0"/>
    <w:uiPriority w:val="99"/>
    <w:semiHidden/>
    <w:qFormat/>
    <w:rsid w:val="00610130"/>
    <w:rPr>
      <w:rFonts w:ascii="Calibri" w:eastAsia="宋体" w:hAnsi="Calibri" w:cs="Times New Roman"/>
      <w:sz w:val="18"/>
      <w:szCs w:val="18"/>
    </w:rPr>
  </w:style>
  <w:style w:type="paragraph" w:customStyle="1" w:styleId="Chare">
    <w:name w:val="Char"/>
    <w:basedOn w:val="a"/>
    <w:qFormat/>
    <w:rsid w:val="00610130"/>
    <w:rPr>
      <w:rFonts w:ascii="Tahoma" w:hAnsi="Tahoma"/>
      <w:sz w:val="24"/>
      <w:szCs w:val="20"/>
    </w:rPr>
  </w:style>
  <w:style w:type="character" w:customStyle="1" w:styleId="2Char11">
    <w:name w:val="正文文本 2 Char1"/>
    <w:basedOn w:val="a0"/>
    <w:uiPriority w:val="99"/>
    <w:semiHidden/>
    <w:qFormat/>
    <w:rsid w:val="00610130"/>
    <w:rPr>
      <w:rFonts w:ascii="Calibri" w:eastAsia="宋体" w:hAnsi="Calibri" w:cs="Times New Roman"/>
    </w:rPr>
  </w:style>
  <w:style w:type="character" w:customStyle="1" w:styleId="Char20">
    <w:name w:val="纯文本 Char2"/>
    <w:basedOn w:val="a0"/>
    <w:uiPriority w:val="99"/>
    <w:semiHidden/>
    <w:qFormat/>
    <w:rsid w:val="00610130"/>
    <w:rPr>
      <w:rFonts w:ascii="宋体" w:eastAsia="宋体" w:hAnsi="Courier New" w:cs="Courier New"/>
      <w:szCs w:val="21"/>
    </w:rPr>
  </w:style>
  <w:style w:type="paragraph" w:customStyle="1" w:styleId="font6">
    <w:name w:val="font6"/>
    <w:basedOn w:val="a"/>
    <w:qFormat/>
    <w:rsid w:val="00610130"/>
    <w:pPr>
      <w:widowControl/>
      <w:spacing w:before="100" w:beforeAutospacing="1" w:after="100" w:afterAutospacing="1"/>
      <w:jc w:val="left"/>
    </w:pPr>
    <w:rPr>
      <w:rFonts w:ascii="宋体" w:hAnsi="宋体" w:hint="eastAsia"/>
      <w:kern w:val="0"/>
      <w:sz w:val="18"/>
      <w:szCs w:val="18"/>
    </w:rPr>
  </w:style>
  <w:style w:type="character" w:customStyle="1" w:styleId="3Char11">
    <w:name w:val="正文文本缩进 3 Char1"/>
    <w:basedOn w:val="a0"/>
    <w:uiPriority w:val="99"/>
    <w:semiHidden/>
    <w:qFormat/>
    <w:rsid w:val="00610130"/>
    <w:rPr>
      <w:rFonts w:ascii="Calibri" w:eastAsia="宋体" w:hAnsi="Calibri" w:cs="Times New Roman"/>
      <w:sz w:val="16"/>
      <w:szCs w:val="16"/>
    </w:rPr>
  </w:style>
  <w:style w:type="paragraph" w:customStyle="1" w:styleId="SUR--4">
    <w:name w:val="SUR-需求定义-第4级"/>
    <w:basedOn w:val="4"/>
    <w:next w:val="a"/>
    <w:qFormat/>
    <w:rsid w:val="00610130"/>
    <w:pPr>
      <w:tabs>
        <w:tab w:val="left" w:pos="1080"/>
      </w:tabs>
      <w:spacing w:before="0" w:after="0"/>
      <w:ind w:left="-283" w:firstLine="283"/>
      <w:jc w:val="left"/>
    </w:pPr>
    <w:rPr>
      <w:rFonts w:cs="Arial"/>
      <w:b w:val="0"/>
      <w:color w:val="0000FF"/>
      <w:sz w:val="24"/>
      <w:szCs w:val="24"/>
    </w:rPr>
  </w:style>
  <w:style w:type="paragraph" w:customStyle="1" w:styleId="p15">
    <w:name w:val="p15"/>
    <w:basedOn w:val="a"/>
    <w:qFormat/>
    <w:rsid w:val="00610130"/>
    <w:pPr>
      <w:widowControl/>
      <w:jc w:val="center"/>
    </w:pPr>
    <w:rPr>
      <w:rFonts w:ascii="仿宋_GB2312" w:eastAsia="仿宋_GB2312" w:hAnsi="宋体" w:cs="宋体"/>
      <w:b/>
      <w:bCs/>
      <w:kern w:val="0"/>
      <w:sz w:val="28"/>
      <w:szCs w:val="28"/>
    </w:rPr>
  </w:style>
  <w:style w:type="paragraph" w:customStyle="1" w:styleId="p0">
    <w:name w:val="p0"/>
    <w:basedOn w:val="a"/>
    <w:qFormat/>
    <w:rsid w:val="00610130"/>
    <w:pPr>
      <w:widowControl/>
    </w:pPr>
    <w:rPr>
      <w:rFonts w:ascii="Times New Roman" w:hAnsi="Times New Roman"/>
      <w:kern w:val="0"/>
      <w:szCs w:val="21"/>
    </w:rPr>
  </w:style>
  <w:style w:type="character" w:customStyle="1" w:styleId="red1">
    <w:name w:val="red1"/>
    <w:qFormat/>
    <w:rsid w:val="00610130"/>
    <w:rPr>
      <w:rFonts w:ascii="Tahoma" w:hAnsi="Tahoma"/>
      <w:color w:val="FF0000"/>
      <w:sz w:val="20"/>
    </w:rPr>
  </w:style>
  <w:style w:type="character" w:customStyle="1" w:styleId="CommentSubjectChar">
    <w:name w:val="Comment Subject Char"/>
    <w:qFormat/>
    <w:locked/>
    <w:rsid w:val="00610130"/>
    <w:rPr>
      <w:rFonts w:ascii="Tahoma" w:hAnsi="Tahoma"/>
      <w:b/>
      <w:kern w:val="2"/>
      <w:sz w:val="21"/>
    </w:rPr>
  </w:style>
  <w:style w:type="character" w:customStyle="1" w:styleId="BalloonTextChar">
    <w:name w:val="Balloon Text Char"/>
    <w:qFormat/>
    <w:locked/>
    <w:rsid w:val="00610130"/>
    <w:rPr>
      <w:rFonts w:ascii="Tahoma" w:hAnsi="Tahoma"/>
      <w:kern w:val="2"/>
      <w:sz w:val="18"/>
    </w:rPr>
  </w:style>
  <w:style w:type="paragraph" w:customStyle="1" w:styleId="Char1CharCharCharCharCharChar">
    <w:name w:val="Char1 Char Char Char Char Char Char"/>
    <w:basedOn w:val="a"/>
    <w:qFormat/>
    <w:rsid w:val="00610130"/>
    <w:rPr>
      <w:rFonts w:ascii="Tahoma" w:hAnsi="Tahoma"/>
      <w:sz w:val="24"/>
      <w:szCs w:val="20"/>
    </w:rPr>
  </w:style>
  <w:style w:type="paragraph" w:customStyle="1" w:styleId="CharCharCharCharCharCharChar">
    <w:name w:val="Char Char Char Char Char Char Char"/>
    <w:basedOn w:val="a"/>
    <w:qFormat/>
    <w:rsid w:val="00610130"/>
    <w:pPr>
      <w:widowControl/>
      <w:spacing w:after="160" w:line="240" w:lineRule="exact"/>
      <w:jc w:val="left"/>
    </w:pPr>
    <w:rPr>
      <w:rFonts w:ascii="Arial" w:eastAsia="微软雅黑" w:hAnsi="Arial" w:cs="Verdana"/>
      <w:b/>
      <w:kern w:val="0"/>
      <w:sz w:val="24"/>
      <w:szCs w:val="24"/>
      <w:lang w:eastAsia="en-US"/>
    </w:rPr>
  </w:style>
  <w:style w:type="paragraph" w:customStyle="1" w:styleId="DefaultParagraphCharCharCharChar">
    <w:name w:val="Default Paragraph Char Char Char Char"/>
    <w:basedOn w:val="a"/>
    <w:next w:val="a"/>
    <w:qFormat/>
    <w:rsid w:val="00610130"/>
    <w:pPr>
      <w:widowControl/>
      <w:spacing w:line="360" w:lineRule="auto"/>
      <w:jc w:val="left"/>
    </w:pPr>
    <w:rPr>
      <w:rFonts w:ascii="Times New Roman" w:hAnsi="Times New Roman"/>
      <w:szCs w:val="20"/>
      <w:lang w:val="de-DE"/>
    </w:rPr>
  </w:style>
  <w:style w:type="paragraph" w:customStyle="1" w:styleId="Style1">
    <w:name w:val="Style1"/>
    <w:basedOn w:val="a"/>
    <w:qFormat/>
    <w:rsid w:val="00610130"/>
    <w:pPr>
      <w:widowControl/>
      <w:tabs>
        <w:tab w:val="left" w:pos="-720"/>
      </w:tabs>
      <w:spacing w:after="120"/>
    </w:pPr>
    <w:rPr>
      <w:rFonts w:ascii="Times New Roman" w:hAnsi="Times New Roman"/>
      <w:spacing w:val="-3"/>
      <w:kern w:val="0"/>
      <w:sz w:val="24"/>
      <w:szCs w:val="20"/>
      <w:lang w:val="en-AU" w:eastAsia="en-US"/>
    </w:rPr>
  </w:style>
  <w:style w:type="paragraph" w:customStyle="1" w:styleId="TableParagraph">
    <w:name w:val="Table Paragraph"/>
    <w:basedOn w:val="a"/>
    <w:uiPriority w:val="99"/>
    <w:qFormat/>
    <w:rsid w:val="00610130"/>
    <w:pPr>
      <w:jc w:val="left"/>
    </w:pPr>
    <w:rPr>
      <w:rFonts w:ascii="宋体" w:hAnsi="宋体" w:cs="宋体"/>
      <w:kern w:val="0"/>
      <w:sz w:val="22"/>
      <w:lang w:eastAsia="en-US"/>
    </w:rPr>
  </w:style>
  <w:style w:type="paragraph" w:customStyle="1" w:styleId="Default">
    <w:name w:val="Default"/>
    <w:uiPriority w:val="99"/>
    <w:qFormat/>
    <w:rsid w:val="00610130"/>
    <w:pPr>
      <w:widowControl w:val="0"/>
      <w:autoSpaceDE w:val="0"/>
      <w:autoSpaceDN w:val="0"/>
      <w:adjustRightInd w:val="0"/>
    </w:pPr>
    <w:rPr>
      <w:rFonts w:ascii="宋体" w:eastAsia="宋体" w:hAnsi="宋体" w:cs="宋体"/>
      <w:color w:val="000000"/>
      <w:kern w:val="0"/>
      <w:sz w:val="24"/>
      <w:szCs w:val="24"/>
      <w:lang w:eastAsia="en-US"/>
    </w:rPr>
  </w:style>
  <w:style w:type="character" w:customStyle="1" w:styleId="CharChar">
    <w:name w:val="普通文字 Char Char"/>
    <w:aliases w:val=" Char8 Char,纯文本 Char Char Char,普通文字 Char Char1,普通文字1 Char,普通文字2 Char,普通文字3 Char,普通文字4 Char,普通文字5 Char,普通文字6 Char,普通文字11 Char,普通文字21 Char,普通文字31 Char,普通文字41 Char,普通文字7 Char,普通文字 Char1,普通文字 Char Char Char,Texte Char,表内文字 Char,普通文字 Ch Char"/>
    <w:qFormat/>
    <w:rsid w:val="00610130"/>
    <w:rPr>
      <w:rFonts w:ascii="宋体" w:hAnsi="Courier New" w:cs="Courier New"/>
      <w:kern w:val="2"/>
      <w:sz w:val="21"/>
      <w:szCs w:val="21"/>
    </w:rPr>
  </w:style>
  <w:style w:type="paragraph" w:customStyle="1" w:styleId="Aff2">
    <w:name w:val="正文 A"/>
    <w:qFormat/>
    <w:rsid w:val="00610130"/>
    <w:rPr>
      <w:rFonts w:ascii="Times New Roman" w:eastAsia="Arial Unicode MS" w:hAnsi="Times New Roman" w:cs="Arial Unicode MS"/>
      <w:color w:val="000000"/>
      <w:kern w:val="0"/>
      <w:sz w:val="20"/>
      <w:szCs w:val="20"/>
      <w:u w:color="000000"/>
    </w:rPr>
  </w:style>
  <w:style w:type="paragraph" w:customStyle="1" w:styleId="reader-word-layerreader-word-s1-5">
    <w:name w:val="reader-word-layer reader-word-s1-5"/>
    <w:basedOn w:val="a"/>
    <w:qFormat/>
    <w:rsid w:val="00610130"/>
    <w:pPr>
      <w:widowControl/>
      <w:spacing w:before="100" w:beforeAutospacing="1" w:after="100" w:afterAutospacing="1"/>
      <w:jc w:val="left"/>
    </w:pPr>
    <w:rPr>
      <w:rFonts w:ascii="宋体" w:hAnsi="宋体" w:cs="宋体"/>
      <w:kern w:val="0"/>
      <w:sz w:val="24"/>
      <w:szCs w:val="24"/>
    </w:rPr>
  </w:style>
  <w:style w:type="paragraph" w:customStyle="1" w:styleId="reader-word-layerreader-word-s1-6">
    <w:name w:val="reader-word-layer reader-word-s1-6"/>
    <w:basedOn w:val="a"/>
    <w:qFormat/>
    <w:rsid w:val="00610130"/>
    <w:pPr>
      <w:widowControl/>
      <w:spacing w:before="100" w:beforeAutospacing="1" w:after="100" w:afterAutospacing="1"/>
      <w:jc w:val="left"/>
    </w:pPr>
    <w:rPr>
      <w:rFonts w:ascii="宋体" w:hAnsi="宋体" w:cs="宋体"/>
      <w:kern w:val="0"/>
      <w:sz w:val="24"/>
      <w:szCs w:val="24"/>
    </w:rPr>
  </w:style>
  <w:style w:type="paragraph" w:customStyle="1" w:styleId="310">
    <w:name w:val="标题 31"/>
    <w:basedOn w:val="a"/>
    <w:uiPriority w:val="99"/>
    <w:qFormat/>
    <w:rsid w:val="00610130"/>
    <w:pPr>
      <w:ind w:left="237" w:right="108"/>
      <w:jc w:val="left"/>
      <w:outlineLvl w:val="3"/>
    </w:pPr>
    <w:rPr>
      <w:rFonts w:ascii="宋体" w:hAnsi="宋体" w:cs="宋体"/>
      <w:kern w:val="0"/>
      <w:sz w:val="28"/>
      <w:szCs w:val="28"/>
      <w:lang w:eastAsia="en-US"/>
    </w:rPr>
  </w:style>
  <w:style w:type="character" w:customStyle="1" w:styleId="sidecatalog-index1">
    <w:name w:val="sidecatalog-index1"/>
    <w:qFormat/>
    <w:rsid w:val="00610130"/>
    <w:rPr>
      <w:rFonts w:ascii="Arial" w:hAnsi="Arial" w:cs="Arial"/>
      <w:b/>
      <w:color w:val="999999"/>
      <w:sz w:val="21"/>
      <w:szCs w:val="21"/>
    </w:rPr>
  </w:style>
  <w:style w:type="character" w:customStyle="1" w:styleId="bdsnopic1">
    <w:name w:val="bds_nopic1"/>
    <w:qFormat/>
    <w:rsid w:val="00610130"/>
  </w:style>
  <w:style w:type="character" w:customStyle="1" w:styleId="lemmatitleh12">
    <w:name w:val="lemmatitleh12"/>
    <w:basedOn w:val="a0"/>
    <w:qFormat/>
    <w:rsid w:val="00610130"/>
  </w:style>
  <w:style w:type="character" w:customStyle="1" w:styleId="Charf">
    <w:name w:val="标书正文格式 Char"/>
    <w:link w:val="aff3"/>
    <w:qFormat/>
    <w:locked/>
    <w:rsid w:val="00610130"/>
    <w:rPr>
      <w:rFonts w:ascii="楷体_GB2312" w:eastAsia="楷体_GB2312"/>
      <w:sz w:val="24"/>
      <w:szCs w:val="24"/>
    </w:rPr>
  </w:style>
  <w:style w:type="paragraph" w:customStyle="1" w:styleId="aff3">
    <w:name w:val="标书正文格式"/>
    <w:link w:val="Charf"/>
    <w:qFormat/>
    <w:rsid w:val="00610130"/>
    <w:pPr>
      <w:spacing w:line="360" w:lineRule="auto"/>
      <w:ind w:firstLineChars="200" w:firstLine="200"/>
    </w:pPr>
    <w:rPr>
      <w:rFonts w:ascii="楷体_GB2312" w:eastAsia="楷体_GB2312"/>
      <w:sz w:val="24"/>
      <w:szCs w:val="24"/>
    </w:rPr>
  </w:style>
  <w:style w:type="character" w:customStyle="1" w:styleId="sort">
    <w:name w:val="sort"/>
    <w:qFormat/>
    <w:rsid w:val="00610130"/>
    <w:rPr>
      <w:color w:val="FFFFFF"/>
      <w:bdr w:val="single" w:sz="24" w:space="0" w:color="auto"/>
    </w:rPr>
  </w:style>
  <w:style w:type="character" w:customStyle="1" w:styleId="bdsmore2">
    <w:name w:val="bds_more2"/>
    <w:qFormat/>
    <w:rsid w:val="00610130"/>
  </w:style>
  <w:style w:type="character" w:customStyle="1" w:styleId="plus">
    <w:name w:val="plus"/>
    <w:qFormat/>
    <w:rsid w:val="00610130"/>
    <w:rPr>
      <w:b/>
      <w:vanish/>
      <w:color w:val="1F8DEF"/>
      <w:sz w:val="24"/>
      <w:szCs w:val="24"/>
    </w:rPr>
  </w:style>
  <w:style w:type="character" w:customStyle="1" w:styleId="thfont1">
    <w:name w:val="th_font1"/>
    <w:qFormat/>
    <w:rsid w:val="00610130"/>
    <w:rPr>
      <w:color w:val="333333"/>
      <w:sz w:val="18"/>
      <w:szCs w:val="18"/>
      <w:u w:val="none"/>
    </w:rPr>
  </w:style>
  <w:style w:type="character" w:customStyle="1" w:styleId="bdsmore4">
    <w:name w:val="bds_more4"/>
    <w:qFormat/>
    <w:rsid w:val="00610130"/>
  </w:style>
  <w:style w:type="character" w:customStyle="1" w:styleId="desc">
    <w:name w:val="desc"/>
    <w:qFormat/>
    <w:rsid w:val="00610130"/>
    <w:rPr>
      <w:color w:val="000000"/>
      <w:sz w:val="18"/>
      <w:szCs w:val="18"/>
    </w:rPr>
  </w:style>
  <w:style w:type="character" w:customStyle="1" w:styleId="sidecatalog-index2">
    <w:name w:val="sidecatalog-index2"/>
    <w:qFormat/>
    <w:rsid w:val="00610130"/>
    <w:rPr>
      <w:rFonts w:ascii="Arail" w:eastAsia="Arail" w:hAnsi="Arail" w:cs="Arail"/>
      <w:color w:val="999999"/>
      <w:sz w:val="21"/>
      <w:szCs w:val="21"/>
    </w:rPr>
  </w:style>
  <w:style w:type="character" w:customStyle="1" w:styleId="bdsmore">
    <w:name w:val="bds_more"/>
    <w:basedOn w:val="a0"/>
    <w:qFormat/>
    <w:rsid w:val="00610130"/>
  </w:style>
  <w:style w:type="character" w:customStyle="1" w:styleId="sidecatalog-dot">
    <w:name w:val="sidecatalog-dot"/>
    <w:basedOn w:val="a0"/>
    <w:qFormat/>
    <w:rsid w:val="00610130"/>
  </w:style>
  <w:style w:type="character" w:customStyle="1" w:styleId="CharChar4">
    <w:name w:val="Char Char4"/>
    <w:qFormat/>
    <w:rsid w:val="00610130"/>
    <w:rPr>
      <w:rFonts w:eastAsia="宋体"/>
      <w:kern w:val="2"/>
      <w:sz w:val="18"/>
      <w:szCs w:val="18"/>
      <w:lang w:val="en-US" w:eastAsia="zh-CN" w:bidi="ar-SA"/>
    </w:rPr>
  </w:style>
  <w:style w:type="character" w:customStyle="1" w:styleId="Charf0">
    <w:name w:val="无间隔 Char"/>
    <w:link w:val="aff4"/>
    <w:qFormat/>
    <w:rsid w:val="00610130"/>
  </w:style>
  <w:style w:type="paragraph" w:styleId="aff4">
    <w:name w:val="No Spacing"/>
    <w:link w:val="Charf0"/>
    <w:qFormat/>
    <w:rsid w:val="00610130"/>
  </w:style>
  <w:style w:type="character" w:customStyle="1" w:styleId="bdsnopic">
    <w:name w:val="bds_nopic"/>
    <w:qFormat/>
    <w:rsid w:val="00610130"/>
  </w:style>
  <w:style w:type="character" w:customStyle="1" w:styleId="polysemyexp">
    <w:name w:val="polysemyexp"/>
    <w:qFormat/>
    <w:rsid w:val="00610130"/>
    <w:rPr>
      <w:color w:val="AAAAAA"/>
      <w:sz w:val="18"/>
      <w:szCs w:val="18"/>
    </w:rPr>
  </w:style>
  <w:style w:type="character" w:customStyle="1" w:styleId="lemmatitleh1">
    <w:name w:val="lemmatitleh1"/>
    <w:basedOn w:val="a0"/>
    <w:qFormat/>
    <w:rsid w:val="00610130"/>
  </w:style>
  <w:style w:type="character" w:customStyle="1" w:styleId="bdsmore3">
    <w:name w:val="bds_more3"/>
    <w:qFormat/>
    <w:rsid w:val="00610130"/>
  </w:style>
  <w:style w:type="character" w:customStyle="1" w:styleId="morelink-item">
    <w:name w:val="morelink-item"/>
    <w:qFormat/>
    <w:rsid w:val="00610130"/>
  </w:style>
  <w:style w:type="character" w:customStyle="1" w:styleId="bdsmore1">
    <w:name w:val="bds_more1"/>
    <w:qFormat/>
    <w:rsid w:val="00610130"/>
    <w:rPr>
      <w:rFonts w:ascii="宋体" w:eastAsia="宋体" w:hAnsi="宋体" w:cs="宋体" w:hint="eastAsia"/>
    </w:rPr>
  </w:style>
  <w:style w:type="character" w:customStyle="1" w:styleId="polysemyred">
    <w:name w:val="polysemyred"/>
    <w:qFormat/>
    <w:rsid w:val="00610130"/>
    <w:rPr>
      <w:color w:val="FF6666"/>
      <w:sz w:val="18"/>
      <w:szCs w:val="18"/>
    </w:rPr>
  </w:style>
  <w:style w:type="character" w:customStyle="1" w:styleId="sidecatalog-dot1">
    <w:name w:val="sidecatalog-dot1"/>
    <w:basedOn w:val="a0"/>
    <w:qFormat/>
    <w:rsid w:val="00610130"/>
  </w:style>
  <w:style w:type="character" w:customStyle="1" w:styleId="sort1">
    <w:name w:val="sort1"/>
    <w:qFormat/>
    <w:rsid w:val="00610130"/>
  </w:style>
  <w:style w:type="character" w:customStyle="1" w:styleId="apple-converted-space">
    <w:name w:val="apple-converted-space"/>
    <w:basedOn w:val="a0"/>
    <w:qFormat/>
    <w:rsid w:val="00610130"/>
  </w:style>
  <w:style w:type="character" w:customStyle="1" w:styleId="bdsnopic2">
    <w:name w:val="bds_nopic2"/>
    <w:qFormat/>
    <w:rsid w:val="00610130"/>
  </w:style>
  <w:style w:type="character" w:customStyle="1" w:styleId="Char19">
    <w:name w:val="页眉 Char1"/>
    <w:qFormat/>
    <w:rsid w:val="00610130"/>
    <w:rPr>
      <w:kern w:val="2"/>
      <w:sz w:val="18"/>
    </w:rPr>
  </w:style>
  <w:style w:type="paragraph" w:customStyle="1" w:styleId="GP">
    <w:name w:val="GP正文(首行缩进)"/>
    <w:qFormat/>
    <w:rsid w:val="00610130"/>
    <w:pPr>
      <w:widowControl w:val="0"/>
      <w:pBdr>
        <w:top w:val="none" w:sz="0" w:space="31" w:color="FFFFFF"/>
        <w:left w:val="none" w:sz="0" w:space="31" w:color="FFFFFF"/>
        <w:bottom w:val="none" w:sz="0" w:space="31" w:color="FFFFFF"/>
        <w:right w:val="none" w:sz="0" w:space="31" w:color="FFFFFF"/>
      </w:pBdr>
      <w:spacing w:line="360" w:lineRule="auto"/>
      <w:ind w:firstLine="480"/>
    </w:pPr>
    <w:rPr>
      <w:rFonts w:ascii="Times New Roman" w:eastAsia="宋体" w:hAnsi="Times New Roman" w:cs="Times New Roman"/>
      <w:color w:val="000000"/>
      <w:sz w:val="24"/>
      <w:szCs w:val="24"/>
      <w:u w:color="000000"/>
    </w:rPr>
  </w:style>
  <w:style w:type="paragraph" w:customStyle="1" w:styleId="10f">
    <w:name w:val="10 f"/>
    <w:basedOn w:val="a"/>
    <w:qFormat/>
    <w:rsid w:val="00610130"/>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GP0">
    <w:name w:val="GP正文(无首行缩进)"/>
    <w:qFormat/>
    <w:rsid w:val="00610130"/>
    <w:pPr>
      <w:widowControl w:val="0"/>
      <w:pBdr>
        <w:top w:val="none" w:sz="0" w:space="31" w:color="FFFFFF"/>
        <w:left w:val="none" w:sz="0" w:space="31" w:color="FFFFFF"/>
        <w:bottom w:val="none" w:sz="0" w:space="31" w:color="FFFFFF"/>
        <w:right w:val="none" w:sz="0" w:space="31" w:color="FFFFFF"/>
      </w:pBdr>
      <w:spacing w:line="360" w:lineRule="auto"/>
      <w:ind w:firstLine="480"/>
    </w:pPr>
    <w:rPr>
      <w:rFonts w:ascii="Times New Roman" w:eastAsia="宋体" w:hAnsi="Times New Roman" w:cs="Times New Roman"/>
      <w:color w:val="000000"/>
      <w:sz w:val="24"/>
      <w:szCs w:val="24"/>
      <w:u w:color="000000"/>
    </w:rPr>
  </w:style>
  <w:style w:type="character" w:customStyle="1" w:styleId="Char1a">
    <w:name w:val="标题 Char1"/>
    <w:basedOn w:val="a0"/>
    <w:qFormat/>
    <w:rsid w:val="00610130"/>
    <w:rPr>
      <w:rFonts w:asciiTheme="majorHAnsi" w:eastAsia="宋体" w:hAnsiTheme="majorHAnsi" w:cstheme="majorBidi"/>
      <w:b/>
      <w:bCs/>
      <w:sz w:val="32"/>
      <w:szCs w:val="32"/>
    </w:rPr>
  </w:style>
  <w:style w:type="paragraph" w:customStyle="1" w:styleId="p17">
    <w:name w:val="p17"/>
    <w:basedOn w:val="a"/>
    <w:qFormat/>
    <w:rsid w:val="00610130"/>
    <w:pPr>
      <w:widowControl/>
      <w:spacing w:before="100" w:beforeAutospacing="1" w:after="100" w:afterAutospacing="1"/>
      <w:jc w:val="left"/>
    </w:pPr>
    <w:rPr>
      <w:rFonts w:ascii="宋体" w:hAnsi="宋体" w:cs="宋体"/>
      <w:kern w:val="0"/>
      <w:sz w:val="24"/>
      <w:szCs w:val="24"/>
    </w:rPr>
  </w:style>
  <w:style w:type="paragraph" w:customStyle="1" w:styleId="Standardoabs">
    <w:name w:val="Standard o abs"/>
    <w:basedOn w:val="a"/>
    <w:qFormat/>
    <w:rsid w:val="00610130"/>
    <w:pPr>
      <w:widowControl/>
      <w:tabs>
        <w:tab w:val="left" w:pos="2835"/>
        <w:tab w:val="left" w:pos="3119"/>
        <w:tab w:val="left" w:pos="3402"/>
        <w:tab w:val="left" w:pos="3686"/>
        <w:tab w:val="left" w:pos="3969"/>
        <w:tab w:val="left" w:pos="4253"/>
      </w:tabs>
      <w:ind w:left="2552"/>
      <w:jc w:val="left"/>
    </w:pPr>
    <w:rPr>
      <w:rFonts w:ascii="Syntax" w:hAnsi="Syntax"/>
      <w:kern w:val="0"/>
      <w:sz w:val="20"/>
      <w:szCs w:val="20"/>
      <w:lang w:val="de-DE" w:eastAsia="de-DE"/>
    </w:rPr>
  </w:style>
  <w:style w:type="paragraph" w:customStyle="1" w:styleId="Preformatted">
    <w:name w:val="Preformatted"/>
    <w:basedOn w:val="a"/>
    <w:qFormat/>
    <w:rsid w:val="0061013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4"/>
    </w:rPr>
  </w:style>
  <w:style w:type="paragraph" w:customStyle="1" w:styleId="TOC1">
    <w:name w:val="TOC 标题1"/>
    <w:basedOn w:val="1"/>
    <w:next w:val="a"/>
    <w:qFormat/>
    <w:rsid w:val="00610130"/>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CharCharCharCharCharCharCharChar">
    <w:name w:val="Char Char1 Char Char Char Char Char Char Char Char Char Char Char Char Char Char"/>
    <w:basedOn w:val="a"/>
    <w:qFormat/>
    <w:rsid w:val="00610130"/>
    <w:pPr>
      <w:widowControl/>
      <w:spacing w:after="160" w:line="240" w:lineRule="exact"/>
      <w:jc w:val="left"/>
    </w:pPr>
    <w:rPr>
      <w:rFonts w:ascii="Verdana" w:hAnsi="Verdana"/>
      <w:kern w:val="0"/>
      <w:sz w:val="20"/>
      <w:szCs w:val="20"/>
      <w:lang w:eastAsia="en-US"/>
    </w:rPr>
  </w:style>
  <w:style w:type="paragraph" w:customStyle="1" w:styleId="ASU3000plus">
    <w:name w:val="ASU3000plus正文"/>
    <w:basedOn w:val="a"/>
    <w:next w:val="a"/>
    <w:qFormat/>
    <w:rsid w:val="00610130"/>
    <w:pPr>
      <w:widowControl/>
      <w:spacing w:line="300" w:lineRule="auto"/>
    </w:pPr>
    <w:rPr>
      <w:rFonts w:ascii="Arial" w:hAnsi="Arial" w:cs="Arial"/>
      <w:kern w:val="0"/>
      <w:sz w:val="24"/>
      <w:szCs w:val="20"/>
    </w:rPr>
  </w:style>
  <w:style w:type="paragraph" w:customStyle="1" w:styleId="14">
    <w:name w:val="页脚1"/>
    <w:basedOn w:val="a"/>
    <w:qFormat/>
    <w:rsid w:val="00610130"/>
    <w:pPr>
      <w:tabs>
        <w:tab w:val="center" w:pos="4153"/>
        <w:tab w:val="right" w:pos="8306"/>
      </w:tabs>
      <w:snapToGrid w:val="0"/>
      <w:jc w:val="left"/>
    </w:pPr>
    <w:rPr>
      <w:rFonts w:ascii="Times New Roman" w:hAnsi="Times New Roman"/>
      <w:kern w:val="0"/>
      <w:sz w:val="18"/>
      <w:szCs w:val="18"/>
    </w:rPr>
  </w:style>
  <w:style w:type="paragraph" w:customStyle="1" w:styleId="CharChar0">
    <w:name w:val="Char Char"/>
    <w:basedOn w:val="a"/>
    <w:qFormat/>
    <w:rsid w:val="00610130"/>
    <w:pPr>
      <w:widowControl/>
      <w:spacing w:after="160" w:line="240" w:lineRule="exact"/>
      <w:jc w:val="left"/>
    </w:pPr>
    <w:rPr>
      <w:rFonts w:ascii="Verdana" w:eastAsia="仿宋_GB2312" w:hAnsi="Verdana"/>
      <w:kern w:val="0"/>
      <w:sz w:val="24"/>
      <w:szCs w:val="20"/>
      <w:lang w:eastAsia="en-US"/>
    </w:rPr>
  </w:style>
  <w:style w:type="paragraph" w:customStyle="1" w:styleId="210">
    <w:name w:val="标题 21"/>
    <w:basedOn w:val="a"/>
    <w:uiPriority w:val="99"/>
    <w:qFormat/>
    <w:rsid w:val="00610130"/>
    <w:pPr>
      <w:ind w:left="100" w:right="108"/>
      <w:jc w:val="left"/>
      <w:outlineLvl w:val="2"/>
    </w:pPr>
    <w:rPr>
      <w:rFonts w:ascii="Microsoft JhengHei" w:eastAsia="Microsoft JhengHei" w:hAnsi="Microsoft JhengHei" w:cs="Microsoft JhengHei"/>
      <w:b/>
      <w:bCs/>
      <w:kern w:val="0"/>
      <w:sz w:val="32"/>
      <w:szCs w:val="32"/>
      <w:lang w:eastAsia="en-US"/>
    </w:rPr>
  </w:style>
  <w:style w:type="character" w:customStyle="1" w:styleId="font11">
    <w:name w:val="font11"/>
    <w:qFormat/>
    <w:rsid w:val="00610130"/>
    <w:rPr>
      <w:rFonts w:ascii="宋体" w:eastAsia="宋体" w:hAnsi="宋体" w:cs="宋体" w:hint="eastAsia"/>
      <w:color w:val="000000"/>
      <w:sz w:val="20"/>
      <w:szCs w:val="20"/>
      <w:u w:val="none"/>
    </w:rPr>
  </w:style>
  <w:style w:type="character" w:customStyle="1" w:styleId="zbline2">
    <w:name w:val="zb_line2"/>
    <w:basedOn w:val="a0"/>
    <w:qFormat/>
    <w:rsid w:val="00610130"/>
    <w:rPr>
      <w:color w:val="3D3D3D"/>
    </w:rPr>
  </w:style>
  <w:style w:type="character" w:customStyle="1" w:styleId="zbyz2">
    <w:name w:val="zbyz2"/>
    <w:basedOn w:val="a0"/>
    <w:qFormat/>
    <w:rsid w:val="00610130"/>
    <w:rPr>
      <w:color w:val="3D3D3D"/>
    </w:rPr>
  </w:style>
  <w:style w:type="character" w:customStyle="1" w:styleId="zbdl1">
    <w:name w:val="zbdl1"/>
    <w:basedOn w:val="a0"/>
    <w:qFormat/>
    <w:rsid w:val="00610130"/>
    <w:rPr>
      <w:color w:val="3D3D3D"/>
    </w:rPr>
  </w:style>
  <w:style w:type="paragraph" w:customStyle="1" w:styleId="info-tit-first">
    <w:name w:val="info-tit-first"/>
    <w:basedOn w:val="a"/>
    <w:qFormat/>
    <w:rsid w:val="00610130"/>
    <w:pPr>
      <w:widowControl/>
      <w:spacing w:before="100" w:beforeAutospacing="1" w:after="100" w:afterAutospacing="1"/>
      <w:jc w:val="left"/>
    </w:pPr>
    <w:rPr>
      <w:rFonts w:ascii="宋体" w:hAnsi="宋体" w:cs="宋体"/>
      <w:kern w:val="0"/>
      <w:sz w:val="24"/>
      <w:szCs w:val="24"/>
    </w:rPr>
  </w:style>
  <w:style w:type="paragraph" w:customStyle="1" w:styleId="TOC2">
    <w:name w:val="TOC 标题2"/>
    <w:basedOn w:val="1"/>
    <w:next w:val="a"/>
    <w:qFormat/>
    <w:rsid w:val="00610130"/>
    <w:pPr>
      <w:widowControl/>
      <w:spacing w:before="480" w:after="0" w:line="276" w:lineRule="auto"/>
      <w:jc w:val="left"/>
      <w:outlineLvl w:val="9"/>
    </w:pPr>
    <w:rPr>
      <w:rFonts w:ascii="Cambria" w:hAnsi="Cambria"/>
      <w:color w:val="365F91"/>
      <w:kern w:val="0"/>
      <w:sz w:val="28"/>
      <w:szCs w:val="28"/>
    </w:rPr>
  </w:style>
  <w:style w:type="paragraph" w:styleId="aff5">
    <w:name w:val="Revision"/>
    <w:hidden/>
    <w:uiPriority w:val="99"/>
    <w:semiHidden/>
    <w:unhideWhenUsed/>
    <w:rsid w:val="00610130"/>
    <w:rPr>
      <w:rFonts w:ascii="Calibri" w:eastAsia="宋体" w:hAnsi="Calibri" w:cs="Times New Roman"/>
    </w:rPr>
  </w:style>
  <w:style w:type="paragraph" w:styleId="TOC">
    <w:name w:val="TOC Heading"/>
    <w:basedOn w:val="1"/>
    <w:next w:val="a"/>
    <w:qFormat/>
    <w:rsid w:val="00610130"/>
    <w:pPr>
      <w:widowControl/>
      <w:spacing w:before="480" w:after="0" w:line="276" w:lineRule="auto"/>
      <w:jc w:val="left"/>
      <w:outlineLvl w:val="9"/>
    </w:pPr>
    <w:rPr>
      <w:rFonts w:ascii="Cambria" w:hAnsi="Cambria"/>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qFormat="1"/>
    <w:lsdException w:name="index heading" w:uiPriority="0" w:qFormat="1"/>
    <w:lsdException w:name="caption" w:uiPriority="35" w:qFormat="1"/>
    <w:lsdException w:name="footnote reference" w:uiPriority="0" w:qFormat="1"/>
    <w:lsdException w:name="annotation reference" w:uiPriority="0" w:qFormat="1"/>
    <w:lsdException w:name="page number" w:uiPriority="0" w:qFormat="1"/>
    <w:lsdException w:name="table of authorities" w:uiPriority="0" w:qFormat="1"/>
    <w:lsdException w:name="toa heading" w:uiPriority="0"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qFormat="1"/>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qFormat="1"/>
    <w:lsdException w:name="Plain Text" w:uiPriority="0" w:qFormat="1"/>
    <w:lsdException w:name="Normal (Web)" w:qFormat="1"/>
    <w:lsdException w:name="HTML Cite" w:uiPriority="0" w:qFormat="1"/>
    <w:lsdException w:name="HTML Code" w:uiPriority="0" w:qFormat="1"/>
    <w:lsdException w:name="HTML Definition" w:uiPriority="0" w:qFormat="1"/>
    <w:lsdException w:name="HTML Keyboard" w:uiPriority="0" w:qFormat="1"/>
    <w:lsdException w:name="HTML Sample" w:uiPriority="0" w:qFormat="1"/>
    <w:lsdException w:name="HTML Variable"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10130"/>
    <w:pPr>
      <w:widowControl w:val="0"/>
      <w:jc w:val="both"/>
    </w:pPr>
    <w:rPr>
      <w:rFonts w:ascii="Calibri" w:eastAsia="宋体" w:hAnsi="Calibri" w:cs="Times New Roman"/>
    </w:rPr>
  </w:style>
  <w:style w:type="paragraph" w:styleId="1">
    <w:name w:val="heading 1"/>
    <w:basedOn w:val="a"/>
    <w:next w:val="a"/>
    <w:link w:val="1Char"/>
    <w:uiPriority w:val="9"/>
    <w:qFormat/>
    <w:rsid w:val="00610130"/>
    <w:pPr>
      <w:keepNext/>
      <w:keepLines/>
      <w:spacing w:before="340" w:after="330" w:line="578" w:lineRule="auto"/>
      <w:outlineLvl w:val="0"/>
    </w:pPr>
    <w:rPr>
      <w:rFonts w:ascii="Times New Roman" w:hAnsi="Times New Roman"/>
      <w:b/>
      <w:bCs/>
      <w:kern w:val="44"/>
      <w:sz w:val="30"/>
      <w:szCs w:val="44"/>
    </w:rPr>
  </w:style>
  <w:style w:type="paragraph" w:styleId="2">
    <w:name w:val="heading 2"/>
    <w:basedOn w:val="a"/>
    <w:next w:val="a"/>
    <w:link w:val="2Char"/>
    <w:qFormat/>
    <w:rsid w:val="00610130"/>
    <w:pPr>
      <w:keepNext/>
      <w:keepLines/>
      <w:spacing w:before="260" w:after="260" w:line="416" w:lineRule="auto"/>
      <w:ind w:firstLine="628"/>
      <w:jc w:val="center"/>
      <w:outlineLvl w:val="1"/>
    </w:pPr>
    <w:rPr>
      <w:rFonts w:ascii="Arial" w:eastAsia="黑体" w:hAnsi="Arial"/>
      <w:b/>
      <w:bCs/>
      <w:sz w:val="32"/>
      <w:szCs w:val="32"/>
    </w:rPr>
  </w:style>
  <w:style w:type="paragraph" w:styleId="3">
    <w:name w:val="heading 3"/>
    <w:basedOn w:val="a"/>
    <w:next w:val="a"/>
    <w:link w:val="3Char"/>
    <w:qFormat/>
    <w:rsid w:val="00610130"/>
    <w:pPr>
      <w:keepNext/>
      <w:keepLines/>
      <w:spacing w:before="260" w:after="260" w:line="416" w:lineRule="auto"/>
      <w:jc w:val="center"/>
      <w:outlineLvl w:val="2"/>
    </w:pPr>
    <w:rPr>
      <w:rFonts w:ascii="宋体" w:hAnsi="Times New Roman"/>
      <w:b/>
      <w:bCs/>
      <w:sz w:val="32"/>
      <w:szCs w:val="32"/>
    </w:rPr>
  </w:style>
  <w:style w:type="paragraph" w:styleId="4">
    <w:name w:val="heading 4"/>
    <w:basedOn w:val="a"/>
    <w:next w:val="a"/>
    <w:link w:val="4Char"/>
    <w:qFormat/>
    <w:rsid w:val="00610130"/>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Char"/>
    <w:qFormat/>
    <w:rsid w:val="00610130"/>
    <w:pPr>
      <w:keepNext/>
      <w:outlineLvl w:val="4"/>
    </w:pPr>
    <w:rPr>
      <w:rFonts w:ascii="宋体" w:hAnsi="Arial"/>
      <w:bCs/>
      <w:sz w:val="28"/>
      <w:szCs w:val="20"/>
    </w:rPr>
  </w:style>
  <w:style w:type="paragraph" w:styleId="6">
    <w:name w:val="heading 6"/>
    <w:basedOn w:val="a"/>
    <w:next w:val="a"/>
    <w:link w:val="6Char"/>
    <w:qFormat/>
    <w:rsid w:val="00610130"/>
    <w:pPr>
      <w:keepNext/>
      <w:autoSpaceDE w:val="0"/>
      <w:autoSpaceDN w:val="0"/>
      <w:adjustRightInd w:val="0"/>
      <w:spacing w:beforeLines="50" w:afterLines="50" w:line="300" w:lineRule="exact"/>
      <w:jc w:val="center"/>
      <w:outlineLvl w:val="5"/>
    </w:pPr>
    <w:rPr>
      <w:rFonts w:ascii="宋体" w:hAnsi="宋体"/>
      <w:kern w:val="0"/>
      <w:sz w:val="28"/>
      <w:szCs w:val="20"/>
    </w:rPr>
  </w:style>
  <w:style w:type="paragraph" w:styleId="7">
    <w:name w:val="heading 7"/>
    <w:basedOn w:val="a"/>
    <w:next w:val="a"/>
    <w:link w:val="7Char"/>
    <w:qFormat/>
    <w:rsid w:val="00610130"/>
    <w:pPr>
      <w:keepNext/>
      <w:keepLines/>
      <w:spacing w:before="240" w:after="64" w:line="320" w:lineRule="auto"/>
      <w:ind w:rightChars="-10" w:right="-24" w:firstLineChars="225" w:firstLine="464"/>
      <w:jc w:val="left"/>
      <w:outlineLvl w:val="6"/>
    </w:pPr>
    <w:rPr>
      <w:rFonts w:ascii="Arial" w:eastAsia="仿宋_GB2312" w:hAnsi="Arial"/>
      <w:b/>
      <w:bCs/>
      <w:spacing w:val="-4"/>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6101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610130"/>
    <w:rPr>
      <w:sz w:val="18"/>
      <w:szCs w:val="18"/>
    </w:rPr>
  </w:style>
  <w:style w:type="paragraph" w:styleId="a4">
    <w:name w:val="footer"/>
    <w:basedOn w:val="a"/>
    <w:link w:val="Char0"/>
    <w:uiPriority w:val="99"/>
    <w:unhideWhenUsed/>
    <w:qFormat/>
    <w:rsid w:val="00610130"/>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610130"/>
    <w:rPr>
      <w:sz w:val="18"/>
      <w:szCs w:val="18"/>
    </w:rPr>
  </w:style>
  <w:style w:type="character" w:customStyle="1" w:styleId="1Char">
    <w:name w:val="标题 1 Char"/>
    <w:basedOn w:val="a0"/>
    <w:link w:val="1"/>
    <w:uiPriority w:val="9"/>
    <w:qFormat/>
    <w:rsid w:val="00610130"/>
    <w:rPr>
      <w:rFonts w:ascii="Times New Roman" w:eastAsia="宋体" w:hAnsi="Times New Roman" w:cs="Times New Roman"/>
      <w:b/>
      <w:bCs/>
      <w:kern w:val="44"/>
      <w:sz w:val="30"/>
      <w:szCs w:val="44"/>
    </w:rPr>
  </w:style>
  <w:style w:type="character" w:customStyle="1" w:styleId="2Char">
    <w:name w:val="标题 2 Char"/>
    <w:basedOn w:val="a0"/>
    <w:link w:val="2"/>
    <w:qFormat/>
    <w:rsid w:val="00610130"/>
    <w:rPr>
      <w:rFonts w:ascii="Arial" w:eastAsia="黑体" w:hAnsi="Arial" w:cs="Times New Roman"/>
      <w:b/>
      <w:bCs/>
      <w:sz w:val="32"/>
      <w:szCs w:val="32"/>
    </w:rPr>
  </w:style>
  <w:style w:type="character" w:customStyle="1" w:styleId="3Char">
    <w:name w:val="标题 3 Char"/>
    <w:basedOn w:val="a0"/>
    <w:link w:val="3"/>
    <w:qFormat/>
    <w:rsid w:val="00610130"/>
    <w:rPr>
      <w:rFonts w:ascii="宋体" w:eastAsia="宋体" w:hAnsi="Times New Roman" w:cs="Times New Roman"/>
      <w:b/>
      <w:bCs/>
      <w:sz w:val="32"/>
      <w:szCs w:val="32"/>
    </w:rPr>
  </w:style>
  <w:style w:type="character" w:customStyle="1" w:styleId="4Char">
    <w:name w:val="标题 4 Char"/>
    <w:basedOn w:val="a0"/>
    <w:link w:val="4"/>
    <w:qFormat/>
    <w:rsid w:val="00610130"/>
    <w:rPr>
      <w:rFonts w:ascii="Arial" w:eastAsia="黑体" w:hAnsi="Arial" w:cs="Times New Roman"/>
      <w:b/>
      <w:bCs/>
      <w:sz w:val="28"/>
      <w:szCs w:val="28"/>
    </w:rPr>
  </w:style>
  <w:style w:type="character" w:customStyle="1" w:styleId="5Char">
    <w:name w:val="标题 5 Char"/>
    <w:basedOn w:val="a0"/>
    <w:link w:val="5"/>
    <w:qFormat/>
    <w:rsid w:val="00610130"/>
    <w:rPr>
      <w:rFonts w:ascii="宋体" w:eastAsia="宋体" w:hAnsi="Arial" w:cs="Times New Roman"/>
      <w:bCs/>
      <w:sz w:val="28"/>
      <w:szCs w:val="20"/>
    </w:rPr>
  </w:style>
  <w:style w:type="character" w:customStyle="1" w:styleId="6Char">
    <w:name w:val="标题 6 Char"/>
    <w:basedOn w:val="a0"/>
    <w:link w:val="6"/>
    <w:qFormat/>
    <w:rsid w:val="00610130"/>
    <w:rPr>
      <w:rFonts w:ascii="宋体" w:eastAsia="宋体" w:hAnsi="宋体" w:cs="Times New Roman"/>
      <w:kern w:val="0"/>
      <w:sz w:val="28"/>
      <w:szCs w:val="20"/>
    </w:rPr>
  </w:style>
  <w:style w:type="character" w:customStyle="1" w:styleId="7Char">
    <w:name w:val="标题 7 Char"/>
    <w:basedOn w:val="a0"/>
    <w:link w:val="7"/>
    <w:qFormat/>
    <w:rsid w:val="00610130"/>
    <w:rPr>
      <w:rFonts w:ascii="Arial" w:eastAsia="仿宋_GB2312" w:hAnsi="Arial" w:cs="Times New Roman"/>
      <w:b/>
      <w:bCs/>
      <w:spacing w:val="-4"/>
      <w:sz w:val="24"/>
      <w:szCs w:val="24"/>
    </w:rPr>
  </w:style>
  <w:style w:type="paragraph" w:styleId="70">
    <w:name w:val="toc 7"/>
    <w:basedOn w:val="a"/>
    <w:next w:val="a"/>
    <w:qFormat/>
    <w:rsid w:val="00610130"/>
    <w:pPr>
      <w:ind w:left="1260"/>
      <w:jc w:val="left"/>
    </w:pPr>
    <w:rPr>
      <w:rFonts w:ascii="Times New Roman" w:hAnsi="Times New Roman"/>
      <w:szCs w:val="21"/>
    </w:rPr>
  </w:style>
  <w:style w:type="paragraph" w:styleId="a5">
    <w:name w:val="table of authorities"/>
    <w:basedOn w:val="a"/>
    <w:next w:val="a"/>
    <w:semiHidden/>
    <w:qFormat/>
    <w:rsid w:val="00610130"/>
    <w:pPr>
      <w:ind w:leftChars="200" w:left="420"/>
    </w:pPr>
    <w:rPr>
      <w:rFonts w:ascii="Times New Roman" w:hAnsi="Times New Roman"/>
      <w:szCs w:val="20"/>
    </w:rPr>
  </w:style>
  <w:style w:type="paragraph" w:styleId="8">
    <w:name w:val="index 8"/>
    <w:basedOn w:val="a"/>
    <w:next w:val="a"/>
    <w:semiHidden/>
    <w:qFormat/>
    <w:rsid w:val="00610130"/>
    <w:pPr>
      <w:ind w:leftChars="1400" w:left="1400"/>
    </w:pPr>
    <w:rPr>
      <w:rFonts w:ascii="Times New Roman" w:hAnsi="Times New Roman"/>
      <w:szCs w:val="20"/>
    </w:rPr>
  </w:style>
  <w:style w:type="paragraph" w:styleId="a6">
    <w:name w:val="Normal Indent"/>
    <w:basedOn w:val="a"/>
    <w:qFormat/>
    <w:rsid w:val="00610130"/>
    <w:pPr>
      <w:ind w:firstLine="420"/>
    </w:pPr>
    <w:rPr>
      <w:rFonts w:ascii="Times New Roman" w:hAnsi="Times New Roman"/>
      <w:szCs w:val="24"/>
    </w:rPr>
  </w:style>
  <w:style w:type="paragraph" w:styleId="50">
    <w:name w:val="index 5"/>
    <w:basedOn w:val="a"/>
    <w:next w:val="a"/>
    <w:semiHidden/>
    <w:qFormat/>
    <w:rsid w:val="00610130"/>
    <w:pPr>
      <w:ind w:leftChars="800" w:left="800"/>
    </w:pPr>
    <w:rPr>
      <w:rFonts w:ascii="Times New Roman" w:hAnsi="Times New Roman"/>
      <w:szCs w:val="20"/>
    </w:rPr>
  </w:style>
  <w:style w:type="paragraph" w:styleId="a7">
    <w:name w:val="Document Map"/>
    <w:basedOn w:val="a"/>
    <w:link w:val="Char1"/>
    <w:qFormat/>
    <w:rsid w:val="00610130"/>
    <w:pPr>
      <w:shd w:val="clear" w:color="auto" w:fill="000080"/>
    </w:pPr>
    <w:rPr>
      <w:rFonts w:ascii="Times New Roman" w:eastAsiaTheme="minorEastAsia" w:hAnsi="Times New Roman" w:cstheme="minorBidi"/>
    </w:rPr>
  </w:style>
  <w:style w:type="character" w:customStyle="1" w:styleId="Char1">
    <w:name w:val="文档结构图 Char"/>
    <w:basedOn w:val="a0"/>
    <w:link w:val="a7"/>
    <w:qFormat/>
    <w:rsid w:val="00610130"/>
    <w:rPr>
      <w:rFonts w:ascii="Times New Roman" w:hAnsi="Times New Roman"/>
      <w:shd w:val="clear" w:color="auto" w:fill="000080"/>
    </w:rPr>
  </w:style>
  <w:style w:type="paragraph" w:styleId="a8">
    <w:name w:val="toa heading"/>
    <w:basedOn w:val="a"/>
    <w:next w:val="a"/>
    <w:semiHidden/>
    <w:qFormat/>
    <w:rsid w:val="00610130"/>
    <w:pPr>
      <w:spacing w:before="120"/>
    </w:pPr>
    <w:rPr>
      <w:rFonts w:ascii="Arial" w:hAnsi="Arial"/>
      <w:b/>
      <w:bCs/>
      <w:szCs w:val="24"/>
    </w:rPr>
  </w:style>
  <w:style w:type="paragraph" w:styleId="a9">
    <w:name w:val="annotation text"/>
    <w:basedOn w:val="a"/>
    <w:link w:val="Char2"/>
    <w:qFormat/>
    <w:rsid w:val="00610130"/>
    <w:pPr>
      <w:jc w:val="left"/>
    </w:pPr>
    <w:rPr>
      <w:rFonts w:ascii="Times New Roman" w:eastAsiaTheme="minorEastAsia" w:hAnsi="Times New Roman" w:cstheme="minorBidi"/>
    </w:rPr>
  </w:style>
  <w:style w:type="character" w:customStyle="1" w:styleId="Char2">
    <w:name w:val="批注文字 Char"/>
    <w:basedOn w:val="a0"/>
    <w:link w:val="a9"/>
    <w:qFormat/>
    <w:rsid w:val="00610130"/>
    <w:rPr>
      <w:rFonts w:ascii="Times New Roman" w:hAnsi="Times New Roman"/>
    </w:rPr>
  </w:style>
  <w:style w:type="paragraph" w:styleId="60">
    <w:name w:val="index 6"/>
    <w:basedOn w:val="a"/>
    <w:next w:val="a"/>
    <w:semiHidden/>
    <w:qFormat/>
    <w:rsid w:val="00610130"/>
    <w:pPr>
      <w:ind w:leftChars="1000" w:left="1000"/>
    </w:pPr>
    <w:rPr>
      <w:rFonts w:ascii="Times New Roman" w:hAnsi="Times New Roman"/>
      <w:szCs w:val="20"/>
    </w:rPr>
  </w:style>
  <w:style w:type="paragraph" w:styleId="30">
    <w:name w:val="Body Text 3"/>
    <w:basedOn w:val="a"/>
    <w:link w:val="3Char0"/>
    <w:qFormat/>
    <w:rsid w:val="00610130"/>
    <w:rPr>
      <w:rFonts w:ascii="黑体" w:eastAsia="黑体" w:hAnsi="Arial" w:cstheme="minorBidi"/>
      <w:b/>
      <w:sz w:val="28"/>
    </w:rPr>
  </w:style>
  <w:style w:type="character" w:customStyle="1" w:styleId="3Char0">
    <w:name w:val="正文文本 3 Char"/>
    <w:basedOn w:val="a0"/>
    <w:link w:val="30"/>
    <w:qFormat/>
    <w:rsid w:val="00610130"/>
    <w:rPr>
      <w:rFonts w:ascii="黑体" w:eastAsia="黑体" w:hAnsi="Arial"/>
      <w:b/>
      <w:sz w:val="28"/>
    </w:rPr>
  </w:style>
  <w:style w:type="paragraph" w:styleId="aa">
    <w:name w:val="Body Text"/>
    <w:basedOn w:val="a"/>
    <w:link w:val="Char3"/>
    <w:qFormat/>
    <w:rsid w:val="00610130"/>
    <w:rPr>
      <w:rFonts w:ascii="宋体" w:eastAsiaTheme="minorEastAsia" w:hAnsi="Arial" w:cstheme="minorBidi"/>
      <w:sz w:val="28"/>
    </w:rPr>
  </w:style>
  <w:style w:type="character" w:customStyle="1" w:styleId="Char3">
    <w:name w:val="正文文本 Char"/>
    <w:basedOn w:val="a0"/>
    <w:link w:val="aa"/>
    <w:qFormat/>
    <w:rsid w:val="00610130"/>
    <w:rPr>
      <w:rFonts w:ascii="宋体" w:hAnsi="Arial"/>
      <w:sz w:val="28"/>
    </w:rPr>
  </w:style>
  <w:style w:type="paragraph" w:styleId="ab">
    <w:name w:val="Body Text Indent"/>
    <w:basedOn w:val="a"/>
    <w:link w:val="Char4"/>
    <w:qFormat/>
    <w:rsid w:val="00610130"/>
    <w:pPr>
      <w:ind w:firstLine="645"/>
    </w:pPr>
    <w:rPr>
      <w:rFonts w:ascii="楷体_GB2312" w:eastAsia="楷体_GB2312" w:hAnsi="Times New Roman" w:cstheme="minorBidi"/>
      <w:sz w:val="32"/>
    </w:rPr>
  </w:style>
  <w:style w:type="character" w:customStyle="1" w:styleId="Char4">
    <w:name w:val="正文文本缩进 Char"/>
    <w:basedOn w:val="a0"/>
    <w:link w:val="ab"/>
    <w:qFormat/>
    <w:rsid w:val="00610130"/>
    <w:rPr>
      <w:rFonts w:ascii="楷体_GB2312" w:eastAsia="楷体_GB2312" w:hAnsi="Times New Roman"/>
      <w:sz w:val="32"/>
    </w:rPr>
  </w:style>
  <w:style w:type="paragraph" w:styleId="ac">
    <w:name w:val="Block Text"/>
    <w:basedOn w:val="a"/>
    <w:uiPriority w:val="99"/>
    <w:qFormat/>
    <w:rsid w:val="00610130"/>
    <w:pPr>
      <w:spacing w:after="156"/>
    </w:pPr>
    <w:rPr>
      <w:rFonts w:ascii="宋体"/>
    </w:rPr>
  </w:style>
  <w:style w:type="paragraph" w:styleId="40">
    <w:name w:val="index 4"/>
    <w:basedOn w:val="a"/>
    <w:next w:val="a"/>
    <w:semiHidden/>
    <w:qFormat/>
    <w:rsid w:val="00610130"/>
    <w:pPr>
      <w:ind w:leftChars="600" w:left="600"/>
    </w:pPr>
    <w:rPr>
      <w:rFonts w:ascii="Times New Roman" w:hAnsi="Times New Roman"/>
      <w:szCs w:val="20"/>
    </w:rPr>
  </w:style>
  <w:style w:type="paragraph" w:styleId="51">
    <w:name w:val="toc 5"/>
    <w:basedOn w:val="a"/>
    <w:next w:val="a"/>
    <w:qFormat/>
    <w:rsid w:val="00610130"/>
    <w:pPr>
      <w:ind w:left="840"/>
      <w:jc w:val="left"/>
    </w:pPr>
    <w:rPr>
      <w:rFonts w:ascii="Times New Roman" w:hAnsi="Times New Roman"/>
      <w:szCs w:val="21"/>
    </w:rPr>
  </w:style>
  <w:style w:type="paragraph" w:styleId="31">
    <w:name w:val="toc 3"/>
    <w:basedOn w:val="a"/>
    <w:next w:val="a"/>
    <w:uiPriority w:val="39"/>
    <w:qFormat/>
    <w:rsid w:val="00610130"/>
    <w:pPr>
      <w:tabs>
        <w:tab w:val="right" w:leader="dot" w:pos="9403"/>
      </w:tabs>
      <w:spacing w:line="380" w:lineRule="exact"/>
      <w:ind w:left="420"/>
      <w:jc w:val="left"/>
    </w:pPr>
    <w:rPr>
      <w:rFonts w:ascii="Times New Roman" w:hAnsi="Times New Roman"/>
      <w:i/>
      <w:iCs/>
      <w:szCs w:val="24"/>
    </w:rPr>
  </w:style>
  <w:style w:type="paragraph" w:styleId="ad">
    <w:name w:val="Plain Text"/>
    <w:aliases w:val="普通文字 Char, Char8,纯文本 Char Char,普通文字,普通文字1,普通文字2,普通文字3,普通文字4,普通文字5,普通文字6,普通文字11,普通文字21,普通文字31,普通文字41,普通文字7,Texte,表内文字,普通文字 Char Char Char Char Char Char Char Char,普通文字 Char Char Char Char Char Char Char,普通文字 Ch,纯文本 Char Char Char Cha,正 文 1,小,文字缩进"/>
    <w:basedOn w:val="a"/>
    <w:link w:val="Char10"/>
    <w:qFormat/>
    <w:rsid w:val="00610130"/>
    <w:rPr>
      <w:rFonts w:ascii="宋体" w:eastAsiaTheme="minorEastAsia" w:hAnsi="Courier New" w:cstheme="minorBidi"/>
    </w:rPr>
  </w:style>
  <w:style w:type="character" w:customStyle="1" w:styleId="Char5">
    <w:name w:val="纯文本 Char"/>
    <w:aliases w:val="普通文字 Char Char2, Char8 Char1,纯文本 Char Char Char1,普通文字 Char2,普通文字1 Char1,普通文字2 Char1,普通文字3 Char1,普通文字4 Char1,普通文字5 Char1,普通文字6 Char1,普通文字11 Char1,普通文字21 Char1,普通文字31 Char1,普通文字41 Char1,普通文字7 Char1,Texte Char1,表内文字 Char1,普通文字 Ch Char1,正 文 1 Char"/>
    <w:basedOn w:val="a0"/>
    <w:qFormat/>
    <w:rsid w:val="00610130"/>
    <w:rPr>
      <w:rFonts w:ascii="宋体" w:eastAsia="宋体" w:hAnsi="Courier New" w:cs="Courier New"/>
      <w:szCs w:val="21"/>
    </w:rPr>
  </w:style>
  <w:style w:type="character" w:customStyle="1" w:styleId="Char10">
    <w:name w:val="纯文本 Char1"/>
    <w:aliases w:val="普通文字 Char Char3, Char8 Char2,纯文本 Char Char Char2,普通文字 Char3,普通文字1 Char2,普通文字2 Char2,普通文字3 Char2,普通文字4 Char2,普通文字5 Char2,普通文字6 Char2,普通文字11 Char2,普通文字21 Char2,普通文字31 Char2,普通文字41 Char2,普通文字7 Char2,Texte Char2,表内文字 Char2,普通文字 Ch Char2,小 Char"/>
    <w:link w:val="ad"/>
    <w:qFormat/>
    <w:locked/>
    <w:rsid w:val="00610130"/>
    <w:rPr>
      <w:rFonts w:ascii="宋体" w:hAnsi="Courier New"/>
    </w:rPr>
  </w:style>
  <w:style w:type="paragraph" w:styleId="80">
    <w:name w:val="toc 8"/>
    <w:basedOn w:val="a"/>
    <w:next w:val="a"/>
    <w:qFormat/>
    <w:rsid w:val="00610130"/>
    <w:pPr>
      <w:ind w:left="1470"/>
      <w:jc w:val="left"/>
    </w:pPr>
    <w:rPr>
      <w:rFonts w:ascii="Times New Roman" w:hAnsi="Times New Roman"/>
      <w:szCs w:val="21"/>
    </w:rPr>
  </w:style>
  <w:style w:type="paragraph" w:styleId="32">
    <w:name w:val="index 3"/>
    <w:basedOn w:val="a"/>
    <w:next w:val="a"/>
    <w:semiHidden/>
    <w:qFormat/>
    <w:rsid w:val="00610130"/>
    <w:pPr>
      <w:ind w:leftChars="400" w:left="400"/>
    </w:pPr>
    <w:rPr>
      <w:rFonts w:ascii="Times New Roman" w:hAnsi="Times New Roman"/>
      <w:szCs w:val="20"/>
    </w:rPr>
  </w:style>
  <w:style w:type="paragraph" w:styleId="ae">
    <w:name w:val="Date"/>
    <w:basedOn w:val="a"/>
    <w:next w:val="a"/>
    <w:link w:val="Char6"/>
    <w:qFormat/>
    <w:rsid w:val="00610130"/>
    <w:rPr>
      <w:rFonts w:ascii="Times New Roman" w:eastAsiaTheme="minorEastAsia" w:hAnsi="Times New Roman" w:cstheme="minorBidi"/>
      <w:b/>
      <w:sz w:val="28"/>
    </w:rPr>
  </w:style>
  <w:style w:type="character" w:customStyle="1" w:styleId="Char6">
    <w:name w:val="日期 Char"/>
    <w:basedOn w:val="a0"/>
    <w:link w:val="ae"/>
    <w:qFormat/>
    <w:rsid w:val="00610130"/>
    <w:rPr>
      <w:rFonts w:ascii="Times New Roman" w:hAnsi="Times New Roman"/>
      <w:b/>
      <w:sz w:val="28"/>
    </w:rPr>
  </w:style>
  <w:style w:type="paragraph" w:styleId="20">
    <w:name w:val="Body Text Indent 2"/>
    <w:basedOn w:val="a"/>
    <w:link w:val="2Char0"/>
    <w:qFormat/>
    <w:rsid w:val="00610130"/>
    <w:pPr>
      <w:ind w:left="630" w:firstLine="645"/>
    </w:pPr>
    <w:rPr>
      <w:rFonts w:ascii="Arial" w:eastAsia="仿宋_GB2312" w:hAnsi="Arial" w:cstheme="minorBidi"/>
      <w:sz w:val="32"/>
    </w:rPr>
  </w:style>
  <w:style w:type="character" w:customStyle="1" w:styleId="2Char0">
    <w:name w:val="正文文本缩进 2 Char"/>
    <w:basedOn w:val="a0"/>
    <w:link w:val="20"/>
    <w:qFormat/>
    <w:rsid w:val="00610130"/>
    <w:rPr>
      <w:rFonts w:ascii="Arial" w:eastAsia="仿宋_GB2312" w:hAnsi="Arial"/>
      <w:sz w:val="32"/>
    </w:rPr>
  </w:style>
  <w:style w:type="paragraph" w:styleId="af">
    <w:name w:val="Balloon Text"/>
    <w:basedOn w:val="a"/>
    <w:link w:val="Char7"/>
    <w:qFormat/>
    <w:rsid w:val="00610130"/>
    <w:rPr>
      <w:rFonts w:ascii="Times New Roman" w:eastAsiaTheme="minorEastAsia" w:hAnsi="Times New Roman" w:cstheme="minorBidi"/>
      <w:sz w:val="18"/>
      <w:szCs w:val="18"/>
    </w:rPr>
  </w:style>
  <w:style w:type="character" w:customStyle="1" w:styleId="Char7">
    <w:name w:val="批注框文本 Char"/>
    <w:basedOn w:val="a0"/>
    <w:link w:val="af"/>
    <w:qFormat/>
    <w:rsid w:val="00610130"/>
    <w:rPr>
      <w:rFonts w:ascii="Times New Roman" w:hAnsi="Times New Roman"/>
      <w:sz w:val="18"/>
      <w:szCs w:val="18"/>
    </w:rPr>
  </w:style>
  <w:style w:type="paragraph" w:styleId="10">
    <w:name w:val="toc 1"/>
    <w:basedOn w:val="a"/>
    <w:next w:val="a"/>
    <w:uiPriority w:val="39"/>
    <w:qFormat/>
    <w:rsid w:val="00610130"/>
    <w:pPr>
      <w:spacing w:before="120" w:after="120"/>
      <w:jc w:val="left"/>
    </w:pPr>
    <w:rPr>
      <w:rFonts w:ascii="Times New Roman" w:hAnsi="Times New Roman"/>
      <w:caps/>
      <w:szCs w:val="24"/>
    </w:rPr>
  </w:style>
  <w:style w:type="paragraph" w:styleId="41">
    <w:name w:val="toc 4"/>
    <w:basedOn w:val="a"/>
    <w:next w:val="a"/>
    <w:qFormat/>
    <w:rsid w:val="00610130"/>
    <w:pPr>
      <w:ind w:left="630"/>
      <w:jc w:val="left"/>
    </w:pPr>
    <w:rPr>
      <w:rFonts w:ascii="Times New Roman" w:hAnsi="Times New Roman"/>
      <w:szCs w:val="21"/>
    </w:rPr>
  </w:style>
  <w:style w:type="paragraph" w:styleId="11">
    <w:name w:val="index 1"/>
    <w:basedOn w:val="a"/>
    <w:next w:val="a"/>
    <w:autoRedefine/>
    <w:unhideWhenUsed/>
    <w:qFormat/>
    <w:rsid w:val="00610130"/>
  </w:style>
  <w:style w:type="paragraph" w:styleId="af0">
    <w:name w:val="index heading"/>
    <w:basedOn w:val="a"/>
    <w:next w:val="11"/>
    <w:semiHidden/>
    <w:qFormat/>
    <w:rsid w:val="00610130"/>
    <w:rPr>
      <w:rFonts w:ascii="Times New Roman" w:hAnsi="Times New Roman"/>
      <w:szCs w:val="20"/>
    </w:rPr>
  </w:style>
  <w:style w:type="paragraph" w:styleId="af1">
    <w:name w:val="List"/>
    <w:basedOn w:val="a"/>
    <w:qFormat/>
    <w:rsid w:val="00610130"/>
    <w:pPr>
      <w:widowControl/>
      <w:adjustRightInd w:val="0"/>
      <w:snapToGrid w:val="0"/>
      <w:spacing w:after="200"/>
      <w:ind w:left="200" w:hangingChars="200" w:hanging="200"/>
      <w:jc w:val="left"/>
    </w:pPr>
    <w:rPr>
      <w:rFonts w:ascii="Tahoma" w:eastAsia="微软雅黑" w:hAnsi="Tahoma"/>
      <w:kern w:val="0"/>
      <w:sz w:val="22"/>
    </w:rPr>
  </w:style>
  <w:style w:type="paragraph" w:styleId="61">
    <w:name w:val="toc 6"/>
    <w:basedOn w:val="a"/>
    <w:next w:val="a"/>
    <w:qFormat/>
    <w:rsid w:val="00610130"/>
    <w:pPr>
      <w:ind w:left="1050"/>
      <w:jc w:val="left"/>
    </w:pPr>
    <w:rPr>
      <w:rFonts w:ascii="Times New Roman" w:hAnsi="Times New Roman"/>
      <w:szCs w:val="21"/>
    </w:rPr>
  </w:style>
  <w:style w:type="paragraph" w:styleId="33">
    <w:name w:val="Body Text Indent 3"/>
    <w:basedOn w:val="a"/>
    <w:link w:val="3Char1"/>
    <w:qFormat/>
    <w:rsid w:val="00610130"/>
    <w:pPr>
      <w:ind w:firstLine="645"/>
    </w:pPr>
    <w:rPr>
      <w:rFonts w:ascii="仿宋_GB2312" w:eastAsia="仿宋_GB2312" w:hAnsi="Arial" w:cstheme="minorBidi"/>
      <w:color w:val="000000"/>
      <w:sz w:val="30"/>
    </w:rPr>
  </w:style>
  <w:style w:type="character" w:customStyle="1" w:styleId="3Char1">
    <w:name w:val="正文文本缩进 3 Char"/>
    <w:basedOn w:val="a0"/>
    <w:link w:val="33"/>
    <w:qFormat/>
    <w:rsid w:val="00610130"/>
    <w:rPr>
      <w:rFonts w:ascii="仿宋_GB2312" w:eastAsia="仿宋_GB2312" w:hAnsi="Arial"/>
      <w:color w:val="000000"/>
      <w:sz w:val="30"/>
    </w:rPr>
  </w:style>
  <w:style w:type="paragraph" w:styleId="71">
    <w:name w:val="index 7"/>
    <w:basedOn w:val="a"/>
    <w:next w:val="a"/>
    <w:semiHidden/>
    <w:qFormat/>
    <w:rsid w:val="00610130"/>
    <w:pPr>
      <w:ind w:leftChars="1200" w:left="1200"/>
    </w:pPr>
    <w:rPr>
      <w:rFonts w:ascii="Times New Roman" w:hAnsi="Times New Roman"/>
      <w:szCs w:val="20"/>
    </w:rPr>
  </w:style>
  <w:style w:type="paragraph" w:styleId="9">
    <w:name w:val="index 9"/>
    <w:basedOn w:val="a"/>
    <w:next w:val="a"/>
    <w:semiHidden/>
    <w:rsid w:val="00610130"/>
    <w:pPr>
      <w:ind w:leftChars="1600" w:left="1600"/>
    </w:pPr>
    <w:rPr>
      <w:rFonts w:ascii="Times New Roman" w:hAnsi="Times New Roman"/>
      <w:szCs w:val="20"/>
    </w:rPr>
  </w:style>
  <w:style w:type="paragraph" w:styleId="21">
    <w:name w:val="toc 2"/>
    <w:basedOn w:val="a"/>
    <w:next w:val="a"/>
    <w:uiPriority w:val="39"/>
    <w:qFormat/>
    <w:rsid w:val="00610130"/>
    <w:pPr>
      <w:ind w:left="210"/>
      <w:jc w:val="left"/>
    </w:pPr>
    <w:rPr>
      <w:rFonts w:ascii="Times New Roman" w:hAnsi="Times New Roman"/>
      <w:smallCaps/>
      <w:sz w:val="28"/>
      <w:szCs w:val="24"/>
    </w:rPr>
  </w:style>
  <w:style w:type="paragraph" w:styleId="90">
    <w:name w:val="toc 9"/>
    <w:basedOn w:val="a"/>
    <w:next w:val="a"/>
    <w:qFormat/>
    <w:rsid w:val="00610130"/>
    <w:pPr>
      <w:ind w:left="1680"/>
      <w:jc w:val="left"/>
    </w:pPr>
    <w:rPr>
      <w:rFonts w:ascii="Times New Roman" w:hAnsi="Times New Roman"/>
      <w:szCs w:val="21"/>
    </w:rPr>
  </w:style>
  <w:style w:type="paragraph" w:styleId="22">
    <w:name w:val="Body Text 2"/>
    <w:basedOn w:val="a"/>
    <w:link w:val="2Char1"/>
    <w:qFormat/>
    <w:rsid w:val="00610130"/>
    <w:rPr>
      <w:rFonts w:ascii="仿宋_GB2312" w:eastAsia="仿宋_GB2312" w:hAnsi="Times New Roman" w:cstheme="minorBidi"/>
      <w:b/>
      <w:sz w:val="24"/>
    </w:rPr>
  </w:style>
  <w:style w:type="character" w:customStyle="1" w:styleId="2Char1">
    <w:name w:val="正文文本 2 Char"/>
    <w:basedOn w:val="a0"/>
    <w:link w:val="22"/>
    <w:qFormat/>
    <w:rsid w:val="00610130"/>
    <w:rPr>
      <w:rFonts w:ascii="仿宋_GB2312" w:eastAsia="仿宋_GB2312" w:hAnsi="Times New Roman"/>
      <w:b/>
      <w:sz w:val="24"/>
    </w:rPr>
  </w:style>
  <w:style w:type="paragraph" w:styleId="af2">
    <w:name w:val="Normal (Web)"/>
    <w:basedOn w:val="a"/>
    <w:link w:val="Char8"/>
    <w:uiPriority w:val="99"/>
    <w:qFormat/>
    <w:rsid w:val="00610130"/>
    <w:pPr>
      <w:widowControl/>
      <w:spacing w:before="100" w:beforeAutospacing="1" w:after="100" w:afterAutospacing="1"/>
      <w:jc w:val="left"/>
    </w:pPr>
    <w:rPr>
      <w:rFonts w:ascii="宋体" w:eastAsiaTheme="minorEastAsia" w:hAnsi="宋体" w:cstheme="minorBidi"/>
      <w:sz w:val="24"/>
      <w:szCs w:val="24"/>
    </w:rPr>
  </w:style>
  <w:style w:type="character" w:customStyle="1" w:styleId="Char8">
    <w:name w:val="普通(网站) Char"/>
    <w:link w:val="af2"/>
    <w:uiPriority w:val="99"/>
    <w:qFormat/>
    <w:rsid w:val="00610130"/>
    <w:rPr>
      <w:rFonts w:ascii="宋体" w:hAnsi="宋体"/>
      <w:sz w:val="24"/>
      <w:szCs w:val="24"/>
    </w:rPr>
  </w:style>
  <w:style w:type="paragraph" w:styleId="23">
    <w:name w:val="index 2"/>
    <w:basedOn w:val="a"/>
    <w:next w:val="a"/>
    <w:semiHidden/>
    <w:qFormat/>
    <w:rsid w:val="00610130"/>
    <w:pPr>
      <w:ind w:leftChars="200" w:left="200"/>
    </w:pPr>
    <w:rPr>
      <w:rFonts w:ascii="Times New Roman" w:hAnsi="Times New Roman"/>
      <w:szCs w:val="20"/>
    </w:rPr>
  </w:style>
  <w:style w:type="paragraph" w:styleId="af3">
    <w:name w:val="Title"/>
    <w:basedOn w:val="a"/>
    <w:next w:val="a"/>
    <w:link w:val="Char9"/>
    <w:qFormat/>
    <w:rsid w:val="00610130"/>
    <w:pPr>
      <w:spacing w:before="240" w:after="60"/>
      <w:jc w:val="center"/>
      <w:outlineLvl w:val="0"/>
    </w:pPr>
    <w:rPr>
      <w:rFonts w:ascii="Cambria" w:eastAsia="微软雅黑" w:hAnsi="Cambria" w:cstheme="minorBidi"/>
      <w:b/>
      <w:bCs/>
      <w:sz w:val="32"/>
      <w:szCs w:val="32"/>
    </w:rPr>
  </w:style>
  <w:style w:type="character" w:customStyle="1" w:styleId="Char9">
    <w:name w:val="标题 Char"/>
    <w:basedOn w:val="a0"/>
    <w:link w:val="af3"/>
    <w:qFormat/>
    <w:rsid w:val="00610130"/>
    <w:rPr>
      <w:rFonts w:ascii="Cambria" w:eastAsia="微软雅黑" w:hAnsi="Cambria"/>
      <w:b/>
      <w:bCs/>
      <w:sz w:val="32"/>
      <w:szCs w:val="32"/>
    </w:rPr>
  </w:style>
  <w:style w:type="paragraph" w:styleId="af4">
    <w:name w:val="annotation subject"/>
    <w:basedOn w:val="a9"/>
    <w:next w:val="a9"/>
    <w:link w:val="Chara"/>
    <w:unhideWhenUsed/>
    <w:qFormat/>
    <w:rsid w:val="00610130"/>
    <w:rPr>
      <w:b/>
      <w:bCs/>
    </w:rPr>
  </w:style>
  <w:style w:type="character" w:customStyle="1" w:styleId="Chara">
    <w:name w:val="批注主题 Char"/>
    <w:basedOn w:val="Char2"/>
    <w:link w:val="af4"/>
    <w:qFormat/>
    <w:rsid w:val="00610130"/>
    <w:rPr>
      <w:rFonts w:ascii="Times New Roman" w:hAnsi="Times New Roman"/>
      <w:b/>
      <w:bCs/>
    </w:rPr>
  </w:style>
  <w:style w:type="paragraph" w:styleId="af5">
    <w:name w:val="Body Text First Indent"/>
    <w:basedOn w:val="a"/>
    <w:link w:val="Charb"/>
    <w:qFormat/>
    <w:rsid w:val="00610130"/>
    <w:pPr>
      <w:autoSpaceDE w:val="0"/>
      <w:autoSpaceDN w:val="0"/>
      <w:adjustRightInd w:val="0"/>
      <w:spacing w:line="360" w:lineRule="auto"/>
      <w:ind w:rightChars="-10" w:right="-24" w:firstLineChars="225" w:firstLine="425"/>
    </w:pPr>
    <w:rPr>
      <w:rFonts w:ascii="Arial" w:eastAsia="仿宋_GB2312" w:hAnsi="Arial" w:cs="Arial"/>
      <w:sz w:val="24"/>
      <w:szCs w:val="32"/>
    </w:rPr>
  </w:style>
  <w:style w:type="character" w:customStyle="1" w:styleId="Charb">
    <w:name w:val="正文首行缩进 Char"/>
    <w:basedOn w:val="Char3"/>
    <w:link w:val="af5"/>
    <w:qFormat/>
    <w:rsid w:val="00610130"/>
    <w:rPr>
      <w:rFonts w:ascii="Arial" w:eastAsia="仿宋_GB2312" w:hAnsi="Arial" w:cs="Arial"/>
      <w:sz w:val="24"/>
      <w:szCs w:val="32"/>
    </w:rPr>
  </w:style>
  <w:style w:type="character" w:styleId="af6">
    <w:name w:val="Strong"/>
    <w:qFormat/>
    <w:rsid w:val="00610130"/>
    <w:rPr>
      <w:b/>
      <w:bCs/>
    </w:rPr>
  </w:style>
  <w:style w:type="character" w:styleId="af7">
    <w:name w:val="page number"/>
    <w:qFormat/>
    <w:rsid w:val="00610130"/>
  </w:style>
  <w:style w:type="character" w:styleId="af8">
    <w:name w:val="FollowedHyperlink"/>
    <w:uiPriority w:val="99"/>
    <w:qFormat/>
    <w:rsid w:val="00610130"/>
    <w:rPr>
      <w:color w:val="800080"/>
      <w:u w:val="single"/>
    </w:rPr>
  </w:style>
  <w:style w:type="character" w:styleId="af9">
    <w:name w:val="Emphasis"/>
    <w:uiPriority w:val="20"/>
    <w:qFormat/>
    <w:rsid w:val="00610130"/>
    <w:rPr>
      <w:color w:val="CC0033"/>
    </w:rPr>
  </w:style>
  <w:style w:type="character" w:styleId="HTML">
    <w:name w:val="HTML Definition"/>
    <w:qFormat/>
    <w:rsid w:val="00610130"/>
  </w:style>
  <w:style w:type="character" w:styleId="HTML0">
    <w:name w:val="HTML Variable"/>
    <w:qFormat/>
    <w:rsid w:val="00610130"/>
  </w:style>
  <w:style w:type="character" w:styleId="afa">
    <w:name w:val="Hyperlink"/>
    <w:uiPriority w:val="99"/>
    <w:qFormat/>
    <w:rsid w:val="00610130"/>
    <w:rPr>
      <w:color w:val="0000FF"/>
      <w:u w:val="single"/>
    </w:rPr>
  </w:style>
  <w:style w:type="character" w:styleId="HTML1">
    <w:name w:val="HTML Code"/>
    <w:qFormat/>
    <w:rsid w:val="00610130"/>
    <w:rPr>
      <w:rFonts w:ascii="Courier New" w:eastAsia="Courier New" w:hAnsi="Courier New" w:cs="Courier New"/>
      <w:sz w:val="20"/>
    </w:rPr>
  </w:style>
  <w:style w:type="character" w:styleId="afb">
    <w:name w:val="annotation reference"/>
    <w:unhideWhenUsed/>
    <w:qFormat/>
    <w:rsid w:val="00610130"/>
    <w:rPr>
      <w:sz w:val="21"/>
      <w:szCs w:val="21"/>
    </w:rPr>
  </w:style>
  <w:style w:type="character" w:styleId="HTML2">
    <w:name w:val="HTML Cite"/>
    <w:qFormat/>
    <w:rsid w:val="00610130"/>
  </w:style>
  <w:style w:type="character" w:styleId="afc">
    <w:name w:val="footnote reference"/>
    <w:qFormat/>
    <w:rsid w:val="00610130"/>
    <w:rPr>
      <w:vertAlign w:val="superscript"/>
    </w:rPr>
  </w:style>
  <w:style w:type="character" w:styleId="HTML3">
    <w:name w:val="HTML Keyboard"/>
    <w:qFormat/>
    <w:rsid w:val="00610130"/>
    <w:rPr>
      <w:rFonts w:ascii="Courier New" w:eastAsia="Courier New" w:hAnsi="Courier New" w:cs="Courier New"/>
      <w:sz w:val="20"/>
    </w:rPr>
  </w:style>
  <w:style w:type="character" w:styleId="HTML4">
    <w:name w:val="HTML Sample"/>
    <w:qFormat/>
    <w:rsid w:val="00610130"/>
    <w:rPr>
      <w:rFonts w:ascii="Courier New" w:eastAsia="Courier New" w:hAnsi="Courier New" w:cs="Courier New"/>
    </w:rPr>
  </w:style>
  <w:style w:type="character" w:customStyle="1" w:styleId="1CharChar">
    <w:name w:val="样式1 Char Char"/>
    <w:link w:val="12"/>
    <w:qFormat/>
    <w:locked/>
    <w:rsid w:val="00610130"/>
    <w:rPr>
      <w:rFonts w:ascii="宋体" w:hAnsi="宋体"/>
    </w:rPr>
  </w:style>
  <w:style w:type="paragraph" w:customStyle="1" w:styleId="12">
    <w:name w:val="样式1"/>
    <w:basedOn w:val="a"/>
    <w:link w:val="1CharChar"/>
    <w:qFormat/>
    <w:rsid w:val="00610130"/>
    <w:pPr>
      <w:tabs>
        <w:tab w:val="left" w:pos="851"/>
      </w:tabs>
      <w:adjustRightInd w:val="0"/>
      <w:ind w:left="851" w:hanging="709"/>
      <w:textAlignment w:val="baseline"/>
    </w:pPr>
    <w:rPr>
      <w:rFonts w:ascii="宋体" w:eastAsiaTheme="minorEastAsia" w:hAnsi="宋体" w:cstheme="minorBidi"/>
    </w:rPr>
  </w:style>
  <w:style w:type="character" w:customStyle="1" w:styleId="Charc">
    <w:name w:val="列出段落 Char"/>
    <w:link w:val="13"/>
    <w:uiPriority w:val="99"/>
    <w:qFormat/>
    <w:locked/>
    <w:rsid w:val="00610130"/>
    <w:rPr>
      <w:rFonts w:ascii="Times New Roman" w:hAnsi="Times New Roman"/>
      <w:lang w:val="zh-CN"/>
    </w:rPr>
  </w:style>
  <w:style w:type="paragraph" w:customStyle="1" w:styleId="13">
    <w:name w:val="列出段落1"/>
    <w:basedOn w:val="a"/>
    <w:link w:val="Charc"/>
    <w:uiPriority w:val="99"/>
    <w:qFormat/>
    <w:rsid w:val="00610130"/>
    <w:pPr>
      <w:ind w:firstLineChars="200" w:firstLine="420"/>
    </w:pPr>
    <w:rPr>
      <w:rFonts w:ascii="Times New Roman" w:eastAsiaTheme="minorEastAsia" w:hAnsi="Times New Roman" w:cstheme="minorBidi"/>
      <w:lang w:val="zh-CN"/>
    </w:rPr>
  </w:style>
  <w:style w:type="paragraph" w:customStyle="1" w:styleId="afd">
    <w:name w:val="一级标题"/>
    <w:basedOn w:val="a"/>
    <w:next w:val="afe"/>
    <w:qFormat/>
    <w:rsid w:val="00610130"/>
    <w:pPr>
      <w:tabs>
        <w:tab w:val="left" w:pos="425"/>
        <w:tab w:val="left" w:pos="1418"/>
      </w:tabs>
      <w:spacing w:afterLines="100"/>
      <w:ind w:left="850" w:hanging="425"/>
      <w:outlineLvl w:val="0"/>
    </w:pPr>
    <w:rPr>
      <w:rFonts w:ascii="黑体" w:eastAsia="黑体" w:hAnsi="Times New Roman"/>
      <w:sz w:val="30"/>
      <w:szCs w:val="28"/>
    </w:rPr>
  </w:style>
  <w:style w:type="paragraph" w:customStyle="1" w:styleId="afe">
    <w:name w:val="二级标题"/>
    <w:basedOn w:val="a"/>
    <w:next w:val="aff"/>
    <w:qFormat/>
    <w:rsid w:val="00610130"/>
    <w:pPr>
      <w:tabs>
        <w:tab w:val="left" w:pos="992"/>
      </w:tabs>
      <w:ind w:left="992" w:hanging="567"/>
      <w:outlineLvl w:val="1"/>
    </w:pPr>
    <w:rPr>
      <w:rFonts w:ascii="黑体" w:eastAsia="黑体" w:hAnsi="Times New Roman"/>
      <w:sz w:val="28"/>
      <w:szCs w:val="24"/>
    </w:rPr>
  </w:style>
  <w:style w:type="paragraph" w:customStyle="1" w:styleId="aff">
    <w:name w:val="文章正文"/>
    <w:basedOn w:val="a"/>
    <w:qFormat/>
    <w:rsid w:val="00610130"/>
    <w:pPr>
      <w:tabs>
        <w:tab w:val="left" w:pos="992"/>
      </w:tabs>
      <w:spacing w:beforeLines="50" w:afterLines="50" w:line="320" w:lineRule="exact"/>
      <w:ind w:firstLineChars="200" w:firstLine="200"/>
    </w:pPr>
    <w:rPr>
      <w:rFonts w:ascii="仿宋_GB2312" w:eastAsia="仿宋_GB2312" w:hAnsi="Times New Roman"/>
      <w:sz w:val="28"/>
      <w:szCs w:val="24"/>
    </w:rPr>
  </w:style>
  <w:style w:type="character" w:customStyle="1" w:styleId="Char11">
    <w:name w:val="正文文本 Char1"/>
    <w:basedOn w:val="a0"/>
    <w:uiPriority w:val="99"/>
    <w:semiHidden/>
    <w:qFormat/>
    <w:rsid w:val="00610130"/>
    <w:rPr>
      <w:rFonts w:ascii="Calibri" w:eastAsia="宋体" w:hAnsi="Calibri" w:cs="Times New Roman"/>
    </w:rPr>
  </w:style>
  <w:style w:type="character" w:customStyle="1" w:styleId="3Char10">
    <w:name w:val="正文文本 3 Char1"/>
    <w:basedOn w:val="a0"/>
    <w:uiPriority w:val="99"/>
    <w:semiHidden/>
    <w:qFormat/>
    <w:rsid w:val="00610130"/>
    <w:rPr>
      <w:rFonts w:ascii="Calibri" w:eastAsia="宋体" w:hAnsi="Calibri" w:cs="Times New Roman"/>
      <w:sz w:val="16"/>
      <w:szCs w:val="16"/>
    </w:rPr>
  </w:style>
  <w:style w:type="paragraph" w:customStyle="1" w:styleId="font7">
    <w:name w:val="font7"/>
    <w:basedOn w:val="a"/>
    <w:qFormat/>
    <w:rsid w:val="00610130"/>
    <w:pPr>
      <w:widowControl/>
      <w:spacing w:before="100" w:beforeAutospacing="1" w:after="100" w:afterAutospacing="1"/>
      <w:jc w:val="left"/>
    </w:pPr>
    <w:rPr>
      <w:rFonts w:ascii="幼圆" w:eastAsia="幼圆" w:hAnsi="宋体" w:hint="eastAsia"/>
      <w:kern w:val="0"/>
      <w:sz w:val="32"/>
      <w:szCs w:val="32"/>
    </w:rPr>
  </w:style>
  <w:style w:type="paragraph" w:customStyle="1" w:styleId="0">
    <w:name w:val="正文_0"/>
    <w:qFormat/>
    <w:rsid w:val="00610130"/>
    <w:pPr>
      <w:widowControl w:val="0"/>
      <w:jc w:val="both"/>
    </w:pPr>
    <w:rPr>
      <w:rFonts w:ascii="Tahoma" w:eastAsia="宋体" w:hAnsi="Tahoma" w:cs="Tahoma"/>
    </w:rPr>
  </w:style>
  <w:style w:type="paragraph" w:customStyle="1" w:styleId="CharCharCharCharCharCharChar1Char">
    <w:name w:val="Char Char Char Char Char Char Char1 Char"/>
    <w:basedOn w:val="a"/>
    <w:qFormat/>
    <w:rsid w:val="00610130"/>
    <w:rPr>
      <w:rFonts w:ascii="Tahoma" w:hAnsi="Tahoma"/>
      <w:sz w:val="24"/>
      <w:szCs w:val="20"/>
    </w:rPr>
  </w:style>
  <w:style w:type="character" w:customStyle="1" w:styleId="2Char10">
    <w:name w:val="正文文本缩进 2 Char1"/>
    <w:basedOn w:val="a0"/>
    <w:uiPriority w:val="99"/>
    <w:semiHidden/>
    <w:qFormat/>
    <w:rsid w:val="00610130"/>
    <w:rPr>
      <w:rFonts w:ascii="Calibri" w:eastAsia="宋体" w:hAnsi="Calibri" w:cs="Times New Roman"/>
    </w:rPr>
  </w:style>
  <w:style w:type="character" w:customStyle="1" w:styleId="Char12">
    <w:name w:val="正文首行缩进 Char1"/>
    <w:basedOn w:val="Char11"/>
    <w:uiPriority w:val="99"/>
    <w:semiHidden/>
    <w:qFormat/>
    <w:rsid w:val="00610130"/>
    <w:rPr>
      <w:rFonts w:ascii="Calibri" w:eastAsia="宋体" w:hAnsi="Calibri" w:cs="Times New Roman"/>
    </w:rPr>
  </w:style>
  <w:style w:type="paragraph" w:styleId="aff0">
    <w:name w:val="List Paragraph"/>
    <w:basedOn w:val="a"/>
    <w:uiPriority w:val="34"/>
    <w:qFormat/>
    <w:rsid w:val="00610130"/>
    <w:pPr>
      <w:ind w:firstLineChars="200" w:firstLine="420"/>
    </w:pPr>
  </w:style>
  <w:style w:type="character" w:customStyle="1" w:styleId="Char13">
    <w:name w:val="批注文字 Char1"/>
    <w:basedOn w:val="a0"/>
    <w:qFormat/>
    <w:rsid w:val="00610130"/>
    <w:rPr>
      <w:rFonts w:ascii="Calibri" w:eastAsia="宋体" w:hAnsi="Calibri" w:cs="Times New Roman"/>
    </w:rPr>
  </w:style>
  <w:style w:type="paragraph" w:customStyle="1" w:styleId="xl71">
    <w:name w:val="xl71"/>
    <w:basedOn w:val="a"/>
    <w:qFormat/>
    <w:rsid w:val="0061013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kern w:val="0"/>
      <w:sz w:val="32"/>
      <w:szCs w:val="32"/>
    </w:rPr>
  </w:style>
  <w:style w:type="paragraph" w:customStyle="1" w:styleId="font9">
    <w:name w:val="font9"/>
    <w:basedOn w:val="a"/>
    <w:qFormat/>
    <w:rsid w:val="00610130"/>
    <w:pPr>
      <w:widowControl/>
      <w:spacing w:before="100" w:beforeAutospacing="1" w:after="100" w:afterAutospacing="1"/>
      <w:jc w:val="left"/>
    </w:pPr>
    <w:rPr>
      <w:rFonts w:ascii="幼圆" w:eastAsia="幼圆" w:hAnsi="宋体" w:hint="eastAsia"/>
      <w:kern w:val="0"/>
      <w:sz w:val="32"/>
      <w:szCs w:val="32"/>
    </w:rPr>
  </w:style>
  <w:style w:type="paragraph" w:customStyle="1" w:styleId="DL">
    <w:name w:val="D&amp;L"/>
    <w:basedOn w:val="a3"/>
    <w:qFormat/>
    <w:rsid w:val="00610130"/>
    <w:pPr>
      <w:pBdr>
        <w:bottom w:val="thinThickSmallGap" w:sz="18" w:space="1" w:color="auto"/>
      </w:pBdr>
      <w:adjustRightInd w:val="0"/>
      <w:snapToGrid/>
      <w:spacing w:line="240" w:lineRule="atLeast"/>
      <w:textAlignment w:val="baseline"/>
    </w:pPr>
    <w:rPr>
      <w:rFonts w:ascii="Times New Roman" w:hAnsi="Times New Roman"/>
      <w:kern w:val="0"/>
      <w:sz w:val="24"/>
      <w:szCs w:val="20"/>
    </w:rPr>
  </w:style>
  <w:style w:type="character" w:customStyle="1" w:styleId="Char14">
    <w:name w:val="文档结构图 Char1"/>
    <w:basedOn w:val="a0"/>
    <w:qFormat/>
    <w:rsid w:val="00610130"/>
    <w:rPr>
      <w:rFonts w:ascii="宋体" w:eastAsia="宋体" w:hAnsi="Calibri" w:cs="Times New Roman"/>
      <w:sz w:val="18"/>
      <w:szCs w:val="18"/>
    </w:rPr>
  </w:style>
  <w:style w:type="character" w:customStyle="1" w:styleId="Char15">
    <w:name w:val="日期 Char1"/>
    <w:basedOn w:val="a0"/>
    <w:qFormat/>
    <w:rsid w:val="00610130"/>
    <w:rPr>
      <w:rFonts w:ascii="Calibri" w:eastAsia="宋体" w:hAnsi="Calibri" w:cs="Times New Roman"/>
    </w:rPr>
  </w:style>
  <w:style w:type="paragraph" w:customStyle="1" w:styleId="xl70">
    <w:name w:val="xl70"/>
    <w:basedOn w:val="a"/>
    <w:qFormat/>
    <w:rsid w:val="00610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font8">
    <w:name w:val="font8"/>
    <w:basedOn w:val="a"/>
    <w:qFormat/>
    <w:rsid w:val="00610130"/>
    <w:pPr>
      <w:widowControl/>
      <w:spacing w:before="100" w:beforeAutospacing="1" w:after="100" w:afterAutospacing="1"/>
      <w:jc w:val="left"/>
    </w:pPr>
    <w:rPr>
      <w:rFonts w:ascii="宋体" w:hAnsi="宋体" w:hint="eastAsia"/>
      <w:color w:val="000000"/>
      <w:kern w:val="0"/>
      <w:sz w:val="32"/>
      <w:szCs w:val="32"/>
    </w:rPr>
  </w:style>
  <w:style w:type="paragraph" w:customStyle="1" w:styleId="Chard">
    <w:name w:val="基本文字 Char"/>
    <w:basedOn w:val="a"/>
    <w:qFormat/>
    <w:rsid w:val="00610130"/>
    <w:pPr>
      <w:spacing w:before="156" w:line="400" w:lineRule="atLeast"/>
      <w:ind w:firstLineChars="225" w:firstLine="540"/>
    </w:pPr>
    <w:rPr>
      <w:rFonts w:ascii="Times New Roman" w:hAnsi="Times New Roman"/>
      <w:sz w:val="24"/>
      <w:szCs w:val="20"/>
    </w:rPr>
  </w:style>
  <w:style w:type="character" w:customStyle="1" w:styleId="Char16">
    <w:name w:val="批注主题 Char1"/>
    <w:basedOn w:val="Char13"/>
    <w:uiPriority w:val="99"/>
    <w:semiHidden/>
    <w:qFormat/>
    <w:rsid w:val="00610130"/>
    <w:rPr>
      <w:rFonts w:ascii="Calibri" w:eastAsia="宋体" w:hAnsi="Calibri" w:cs="Times New Roman"/>
      <w:b/>
      <w:bCs/>
    </w:rPr>
  </w:style>
  <w:style w:type="character" w:customStyle="1" w:styleId="Char17">
    <w:name w:val="正文文本缩进 Char1"/>
    <w:basedOn w:val="a0"/>
    <w:uiPriority w:val="99"/>
    <w:semiHidden/>
    <w:qFormat/>
    <w:rsid w:val="00610130"/>
    <w:rPr>
      <w:rFonts w:ascii="Calibri" w:eastAsia="宋体" w:hAnsi="Calibri" w:cs="Times New Roman"/>
    </w:rPr>
  </w:style>
  <w:style w:type="paragraph" w:customStyle="1" w:styleId="xl31">
    <w:name w:val="xl31"/>
    <w:basedOn w:val="a"/>
    <w:uiPriority w:val="99"/>
    <w:qFormat/>
    <w:rsid w:val="00610130"/>
    <w:pPr>
      <w:widowControl/>
      <w:spacing w:before="100" w:beforeAutospacing="1" w:after="100" w:afterAutospacing="1"/>
      <w:jc w:val="center"/>
    </w:pPr>
    <w:rPr>
      <w:rFonts w:ascii="宋体" w:hAnsi="宋体"/>
      <w:b/>
      <w:bCs/>
      <w:kern w:val="0"/>
      <w:sz w:val="28"/>
      <w:szCs w:val="28"/>
    </w:rPr>
  </w:style>
  <w:style w:type="paragraph" w:customStyle="1" w:styleId="xl68">
    <w:name w:val="xl68"/>
    <w:basedOn w:val="a"/>
    <w:qFormat/>
    <w:rsid w:val="00610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32"/>
      <w:szCs w:val="32"/>
    </w:rPr>
  </w:style>
  <w:style w:type="paragraph" w:customStyle="1" w:styleId="CharCharCharChar">
    <w:name w:val="Char Char Char Char"/>
    <w:basedOn w:val="a"/>
    <w:qFormat/>
    <w:rsid w:val="00610130"/>
    <w:pPr>
      <w:widowControl/>
      <w:spacing w:after="160" w:line="240" w:lineRule="exact"/>
      <w:jc w:val="left"/>
    </w:pPr>
    <w:rPr>
      <w:rFonts w:ascii="Times New Roman" w:hAnsi="Times New Roman"/>
      <w:kern w:val="0"/>
      <w:sz w:val="24"/>
      <w:szCs w:val="24"/>
    </w:rPr>
  </w:style>
  <w:style w:type="paragraph" w:customStyle="1" w:styleId="aff1">
    <w:name w:val="正文（缩进）"/>
    <w:basedOn w:val="a"/>
    <w:qFormat/>
    <w:rsid w:val="00610130"/>
    <w:pPr>
      <w:widowControl/>
      <w:spacing w:before="156" w:after="156"/>
      <w:ind w:firstLineChars="200" w:firstLine="480"/>
      <w:jc w:val="left"/>
    </w:pPr>
    <w:rPr>
      <w:rFonts w:ascii="仿宋_GB2312" w:eastAsia="仿宋_GB2312" w:hAnsi="Times New Roman"/>
      <w:kern w:val="0"/>
      <w:sz w:val="24"/>
      <w:szCs w:val="24"/>
    </w:rPr>
  </w:style>
  <w:style w:type="paragraph" w:customStyle="1" w:styleId="xl69">
    <w:name w:val="xl69"/>
    <w:basedOn w:val="a"/>
    <w:qFormat/>
    <w:rsid w:val="0061013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kern w:val="0"/>
      <w:sz w:val="32"/>
      <w:szCs w:val="32"/>
    </w:rPr>
  </w:style>
  <w:style w:type="paragraph" w:customStyle="1" w:styleId="font5">
    <w:name w:val="font5"/>
    <w:basedOn w:val="a"/>
    <w:qFormat/>
    <w:rsid w:val="00610130"/>
    <w:pPr>
      <w:widowControl/>
      <w:spacing w:before="100" w:beforeAutospacing="1" w:after="100" w:afterAutospacing="1"/>
      <w:jc w:val="left"/>
    </w:pPr>
    <w:rPr>
      <w:rFonts w:ascii="宋体" w:hAnsi="宋体" w:hint="eastAsia"/>
      <w:kern w:val="0"/>
      <w:sz w:val="18"/>
      <w:szCs w:val="18"/>
    </w:rPr>
  </w:style>
  <w:style w:type="character" w:customStyle="1" w:styleId="Char18">
    <w:name w:val="批注框文本 Char1"/>
    <w:basedOn w:val="a0"/>
    <w:uiPriority w:val="99"/>
    <w:semiHidden/>
    <w:qFormat/>
    <w:rsid w:val="00610130"/>
    <w:rPr>
      <w:rFonts w:ascii="Calibri" w:eastAsia="宋体" w:hAnsi="Calibri" w:cs="Times New Roman"/>
      <w:sz w:val="18"/>
      <w:szCs w:val="18"/>
    </w:rPr>
  </w:style>
  <w:style w:type="paragraph" w:customStyle="1" w:styleId="Chare">
    <w:name w:val="Char"/>
    <w:basedOn w:val="a"/>
    <w:qFormat/>
    <w:rsid w:val="00610130"/>
    <w:rPr>
      <w:rFonts w:ascii="Tahoma" w:hAnsi="Tahoma"/>
      <w:sz w:val="24"/>
      <w:szCs w:val="20"/>
    </w:rPr>
  </w:style>
  <w:style w:type="character" w:customStyle="1" w:styleId="2Char11">
    <w:name w:val="正文文本 2 Char1"/>
    <w:basedOn w:val="a0"/>
    <w:uiPriority w:val="99"/>
    <w:semiHidden/>
    <w:qFormat/>
    <w:rsid w:val="00610130"/>
    <w:rPr>
      <w:rFonts w:ascii="Calibri" w:eastAsia="宋体" w:hAnsi="Calibri" w:cs="Times New Roman"/>
    </w:rPr>
  </w:style>
  <w:style w:type="character" w:customStyle="1" w:styleId="Char20">
    <w:name w:val="纯文本 Char2"/>
    <w:basedOn w:val="a0"/>
    <w:uiPriority w:val="99"/>
    <w:semiHidden/>
    <w:qFormat/>
    <w:rsid w:val="00610130"/>
    <w:rPr>
      <w:rFonts w:ascii="宋体" w:eastAsia="宋体" w:hAnsi="Courier New" w:cs="Courier New"/>
      <w:szCs w:val="21"/>
    </w:rPr>
  </w:style>
  <w:style w:type="paragraph" w:customStyle="1" w:styleId="font6">
    <w:name w:val="font6"/>
    <w:basedOn w:val="a"/>
    <w:qFormat/>
    <w:rsid w:val="00610130"/>
    <w:pPr>
      <w:widowControl/>
      <w:spacing w:before="100" w:beforeAutospacing="1" w:after="100" w:afterAutospacing="1"/>
      <w:jc w:val="left"/>
    </w:pPr>
    <w:rPr>
      <w:rFonts w:ascii="宋体" w:hAnsi="宋体" w:hint="eastAsia"/>
      <w:kern w:val="0"/>
      <w:sz w:val="18"/>
      <w:szCs w:val="18"/>
    </w:rPr>
  </w:style>
  <w:style w:type="character" w:customStyle="1" w:styleId="3Char11">
    <w:name w:val="正文文本缩进 3 Char1"/>
    <w:basedOn w:val="a0"/>
    <w:uiPriority w:val="99"/>
    <w:semiHidden/>
    <w:qFormat/>
    <w:rsid w:val="00610130"/>
    <w:rPr>
      <w:rFonts w:ascii="Calibri" w:eastAsia="宋体" w:hAnsi="Calibri" w:cs="Times New Roman"/>
      <w:sz w:val="16"/>
      <w:szCs w:val="16"/>
    </w:rPr>
  </w:style>
  <w:style w:type="paragraph" w:customStyle="1" w:styleId="SUR--4">
    <w:name w:val="SUR-需求定义-第4级"/>
    <w:basedOn w:val="4"/>
    <w:next w:val="a"/>
    <w:qFormat/>
    <w:rsid w:val="00610130"/>
    <w:pPr>
      <w:tabs>
        <w:tab w:val="left" w:pos="1080"/>
      </w:tabs>
      <w:spacing w:before="0" w:after="0"/>
      <w:ind w:left="-283" w:firstLine="283"/>
      <w:jc w:val="left"/>
    </w:pPr>
    <w:rPr>
      <w:rFonts w:cs="Arial"/>
      <w:b w:val="0"/>
      <w:color w:val="0000FF"/>
      <w:sz w:val="24"/>
      <w:szCs w:val="24"/>
    </w:rPr>
  </w:style>
  <w:style w:type="paragraph" w:customStyle="1" w:styleId="p15">
    <w:name w:val="p15"/>
    <w:basedOn w:val="a"/>
    <w:qFormat/>
    <w:rsid w:val="00610130"/>
    <w:pPr>
      <w:widowControl/>
      <w:jc w:val="center"/>
    </w:pPr>
    <w:rPr>
      <w:rFonts w:ascii="仿宋_GB2312" w:eastAsia="仿宋_GB2312" w:hAnsi="宋体" w:cs="宋体"/>
      <w:b/>
      <w:bCs/>
      <w:kern w:val="0"/>
      <w:sz w:val="28"/>
      <w:szCs w:val="28"/>
    </w:rPr>
  </w:style>
  <w:style w:type="paragraph" w:customStyle="1" w:styleId="p0">
    <w:name w:val="p0"/>
    <w:basedOn w:val="a"/>
    <w:qFormat/>
    <w:rsid w:val="00610130"/>
    <w:pPr>
      <w:widowControl/>
    </w:pPr>
    <w:rPr>
      <w:rFonts w:ascii="Times New Roman" w:hAnsi="Times New Roman"/>
      <w:kern w:val="0"/>
      <w:szCs w:val="21"/>
    </w:rPr>
  </w:style>
  <w:style w:type="character" w:customStyle="1" w:styleId="red1">
    <w:name w:val="red1"/>
    <w:qFormat/>
    <w:rsid w:val="00610130"/>
    <w:rPr>
      <w:rFonts w:ascii="Tahoma" w:hAnsi="Tahoma"/>
      <w:color w:val="FF0000"/>
      <w:sz w:val="20"/>
    </w:rPr>
  </w:style>
  <w:style w:type="character" w:customStyle="1" w:styleId="CommentSubjectChar">
    <w:name w:val="Comment Subject Char"/>
    <w:qFormat/>
    <w:locked/>
    <w:rsid w:val="00610130"/>
    <w:rPr>
      <w:rFonts w:ascii="Tahoma" w:hAnsi="Tahoma"/>
      <w:b/>
      <w:kern w:val="2"/>
      <w:sz w:val="21"/>
    </w:rPr>
  </w:style>
  <w:style w:type="character" w:customStyle="1" w:styleId="BalloonTextChar">
    <w:name w:val="Balloon Text Char"/>
    <w:qFormat/>
    <w:locked/>
    <w:rsid w:val="00610130"/>
    <w:rPr>
      <w:rFonts w:ascii="Tahoma" w:hAnsi="Tahoma"/>
      <w:kern w:val="2"/>
      <w:sz w:val="18"/>
    </w:rPr>
  </w:style>
  <w:style w:type="paragraph" w:customStyle="1" w:styleId="Char1CharCharCharCharCharChar">
    <w:name w:val="Char1 Char Char Char Char Char Char"/>
    <w:basedOn w:val="a"/>
    <w:qFormat/>
    <w:rsid w:val="00610130"/>
    <w:rPr>
      <w:rFonts w:ascii="Tahoma" w:hAnsi="Tahoma"/>
      <w:sz w:val="24"/>
      <w:szCs w:val="20"/>
    </w:rPr>
  </w:style>
  <w:style w:type="paragraph" w:customStyle="1" w:styleId="CharCharCharCharCharCharChar">
    <w:name w:val="Char Char Char Char Char Char Char"/>
    <w:basedOn w:val="a"/>
    <w:qFormat/>
    <w:rsid w:val="00610130"/>
    <w:pPr>
      <w:widowControl/>
      <w:spacing w:after="160" w:line="240" w:lineRule="exact"/>
      <w:jc w:val="left"/>
    </w:pPr>
    <w:rPr>
      <w:rFonts w:ascii="Arial" w:eastAsia="微软雅黑" w:hAnsi="Arial" w:cs="Verdana"/>
      <w:b/>
      <w:kern w:val="0"/>
      <w:sz w:val="24"/>
      <w:szCs w:val="24"/>
      <w:lang w:eastAsia="en-US"/>
    </w:rPr>
  </w:style>
  <w:style w:type="paragraph" w:customStyle="1" w:styleId="DefaultParagraphCharCharCharChar">
    <w:name w:val="Default Paragraph Char Char Char Char"/>
    <w:basedOn w:val="a"/>
    <w:next w:val="a"/>
    <w:qFormat/>
    <w:rsid w:val="00610130"/>
    <w:pPr>
      <w:widowControl/>
      <w:spacing w:line="360" w:lineRule="auto"/>
      <w:jc w:val="left"/>
    </w:pPr>
    <w:rPr>
      <w:rFonts w:ascii="Times New Roman" w:hAnsi="Times New Roman"/>
      <w:szCs w:val="20"/>
      <w:lang w:val="de-DE"/>
    </w:rPr>
  </w:style>
  <w:style w:type="paragraph" w:customStyle="1" w:styleId="Style1">
    <w:name w:val="Style1"/>
    <w:basedOn w:val="a"/>
    <w:qFormat/>
    <w:rsid w:val="00610130"/>
    <w:pPr>
      <w:widowControl/>
      <w:tabs>
        <w:tab w:val="left" w:pos="-720"/>
      </w:tabs>
      <w:spacing w:after="120"/>
    </w:pPr>
    <w:rPr>
      <w:rFonts w:ascii="Times New Roman" w:hAnsi="Times New Roman"/>
      <w:spacing w:val="-3"/>
      <w:kern w:val="0"/>
      <w:sz w:val="24"/>
      <w:szCs w:val="20"/>
      <w:lang w:val="en-AU" w:eastAsia="en-US"/>
    </w:rPr>
  </w:style>
  <w:style w:type="paragraph" w:customStyle="1" w:styleId="TableParagraph">
    <w:name w:val="Table Paragraph"/>
    <w:basedOn w:val="a"/>
    <w:uiPriority w:val="99"/>
    <w:qFormat/>
    <w:rsid w:val="00610130"/>
    <w:pPr>
      <w:jc w:val="left"/>
    </w:pPr>
    <w:rPr>
      <w:rFonts w:ascii="宋体" w:hAnsi="宋体" w:cs="宋体"/>
      <w:kern w:val="0"/>
      <w:sz w:val="22"/>
      <w:lang w:eastAsia="en-US"/>
    </w:rPr>
  </w:style>
  <w:style w:type="paragraph" w:customStyle="1" w:styleId="Default">
    <w:name w:val="Default"/>
    <w:uiPriority w:val="99"/>
    <w:qFormat/>
    <w:rsid w:val="00610130"/>
    <w:pPr>
      <w:widowControl w:val="0"/>
      <w:autoSpaceDE w:val="0"/>
      <w:autoSpaceDN w:val="0"/>
      <w:adjustRightInd w:val="0"/>
    </w:pPr>
    <w:rPr>
      <w:rFonts w:ascii="宋体" w:eastAsia="宋体" w:hAnsi="宋体" w:cs="宋体"/>
      <w:color w:val="000000"/>
      <w:kern w:val="0"/>
      <w:sz w:val="24"/>
      <w:szCs w:val="24"/>
      <w:lang w:eastAsia="en-US"/>
    </w:rPr>
  </w:style>
  <w:style w:type="character" w:customStyle="1" w:styleId="CharChar">
    <w:name w:val="普通文字 Char Char"/>
    <w:aliases w:val=" Char8 Char,纯文本 Char Char Char,普通文字 Char Char1,普通文字1 Char,普通文字2 Char,普通文字3 Char,普通文字4 Char,普通文字5 Char,普通文字6 Char,普通文字11 Char,普通文字21 Char,普通文字31 Char,普通文字41 Char,普通文字7 Char,普通文字 Char1,普通文字 Char Char Char,Texte Char,表内文字 Char,普通文字 Ch Char"/>
    <w:qFormat/>
    <w:rsid w:val="00610130"/>
    <w:rPr>
      <w:rFonts w:ascii="宋体" w:hAnsi="Courier New" w:cs="Courier New"/>
      <w:kern w:val="2"/>
      <w:sz w:val="21"/>
      <w:szCs w:val="21"/>
    </w:rPr>
  </w:style>
  <w:style w:type="paragraph" w:customStyle="1" w:styleId="Aff2">
    <w:name w:val="正文 A"/>
    <w:qFormat/>
    <w:rsid w:val="00610130"/>
    <w:rPr>
      <w:rFonts w:ascii="Times New Roman" w:eastAsia="Arial Unicode MS" w:hAnsi="Times New Roman" w:cs="Arial Unicode MS"/>
      <w:color w:val="000000"/>
      <w:kern w:val="0"/>
      <w:sz w:val="20"/>
      <w:szCs w:val="20"/>
      <w:u w:color="000000"/>
    </w:rPr>
  </w:style>
  <w:style w:type="paragraph" w:customStyle="1" w:styleId="reader-word-layerreader-word-s1-5">
    <w:name w:val="reader-word-layer reader-word-s1-5"/>
    <w:basedOn w:val="a"/>
    <w:qFormat/>
    <w:rsid w:val="00610130"/>
    <w:pPr>
      <w:widowControl/>
      <w:spacing w:before="100" w:beforeAutospacing="1" w:after="100" w:afterAutospacing="1"/>
      <w:jc w:val="left"/>
    </w:pPr>
    <w:rPr>
      <w:rFonts w:ascii="宋体" w:hAnsi="宋体" w:cs="宋体"/>
      <w:kern w:val="0"/>
      <w:sz w:val="24"/>
      <w:szCs w:val="24"/>
    </w:rPr>
  </w:style>
  <w:style w:type="paragraph" w:customStyle="1" w:styleId="reader-word-layerreader-word-s1-6">
    <w:name w:val="reader-word-layer reader-word-s1-6"/>
    <w:basedOn w:val="a"/>
    <w:qFormat/>
    <w:rsid w:val="00610130"/>
    <w:pPr>
      <w:widowControl/>
      <w:spacing w:before="100" w:beforeAutospacing="1" w:after="100" w:afterAutospacing="1"/>
      <w:jc w:val="left"/>
    </w:pPr>
    <w:rPr>
      <w:rFonts w:ascii="宋体" w:hAnsi="宋体" w:cs="宋体"/>
      <w:kern w:val="0"/>
      <w:sz w:val="24"/>
      <w:szCs w:val="24"/>
    </w:rPr>
  </w:style>
  <w:style w:type="paragraph" w:customStyle="1" w:styleId="310">
    <w:name w:val="标题 31"/>
    <w:basedOn w:val="a"/>
    <w:uiPriority w:val="99"/>
    <w:qFormat/>
    <w:rsid w:val="00610130"/>
    <w:pPr>
      <w:ind w:left="237" w:right="108"/>
      <w:jc w:val="left"/>
      <w:outlineLvl w:val="3"/>
    </w:pPr>
    <w:rPr>
      <w:rFonts w:ascii="宋体" w:hAnsi="宋体" w:cs="宋体"/>
      <w:kern w:val="0"/>
      <w:sz w:val="28"/>
      <w:szCs w:val="28"/>
      <w:lang w:eastAsia="en-US"/>
    </w:rPr>
  </w:style>
  <w:style w:type="character" w:customStyle="1" w:styleId="sidecatalog-index1">
    <w:name w:val="sidecatalog-index1"/>
    <w:qFormat/>
    <w:rsid w:val="00610130"/>
    <w:rPr>
      <w:rFonts w:ascii="Arial" w:hAnsi="Arial" w:cs="Arial"/>
      <w:b/>
      <w:color w:val="999999"/>
      <w:sz w:val="21"/>
      <w:szCs w:val="21"/>
    </w:rPr>
  </w:style>
  <w:style w:type="character" w:customStyle="1" w:styleId="bdsnopic1">
    <w:name w:val="bds_nopic1"/>
    <w:qFormat/>
    <w:rsid w:val="00610130"/>
  </w:style>
  <w:style w:type="character" w:customStyle="1" w:styleId="lemmatitleh12">
    <w:name w:val="lemmatitleh12"/>
    <w:basedOn w:val="a0"/>
    <w:qFormat/>
    <w:rsid w:val="00610130"/>
  </w:style>
  <w:style w:type="character" w:customStyle="1" w:styleId="Charf">
    <w:name w:val="标书正文格式 Char"/>
    <w:link w:val="aff3"/>
    <w:qFormat/>
    <w:locked/>
    <w:rsid w:val="00610130"/>
    <w:rPr>
      <w:rFonts w:ascii="楷体_GB2312" w:eastAsia="楷体_GB2312"/>
      <w:sz w:val="24"/>
      <w:szCs w:val="24"/>
    </w:rPr>
  </w:style>
  <w:style w:type="paragraph" w:customStyle="1" w:styleId="aff3">
    <w:name w:val="标书正文格式"/>
    <w:link w:val="Charf"/>
    <w:qFormat/>
    <w:rsid w:val="00610130"/>
    <w:pPr>
      <w:spacing w:line="360" w:lineRule="auto"/>
      <w:ind w:firstLineChars="200" w:firstLine="200"/>
    </w:pPr>
    <w:rPr>
      <w:rFonts w:ascii="楷体_GB2312" w:eastAsia="楷体_GB2312"/>
      <w:sz w:val="24"/>
      <w:szCs w:val="24"/>
    </w:rPr>
  </w:style>
  <w:style w:type="character" w:customStyle="1" w:styleId="sort">
    <w:name w:val="sort"/>
    <w:qFormat/>
    <w:rsid w:val="00610130"/>
    <w:rPr>
      <w:color w:val="FFFFFF"/>
      <w:bdr w:val="single" w:sz="24" w:space="0" w:color="auto"/>
    </w:rPr>
  </w:style>
  <w:style w:type="character" w:customStyle="1" w:styleId="bdsmore2">
    <w:name w:val="bds_more2"/>
    <w:qFormat/>
    <w:rsid w:val="00610130"/>
  </w:style>
  <w:style w:type="character" w:customStyle="1" w:styleId="plus">
    <w:name w:val="plus"/>
    <w:qFormat/>
    <w:rsid w:val="00610130"/>
    <w:rPr>
      <w:b/>
      <w:vanish/>
      <w:color w:val="1F8DEF"/>
      <w:sz w:val="24"/>
      <w:szCs w:val="24"/>
    </w:rPr>
  </w:style>
  <w:style w:type="character" w:customStyle="1" w:styleId="thfont1">
    <w:name w:val="th_font1"/>
    <w:qFormat/>
    <w:rsid w:val="00610130"/>
    <w:rPr>
      <w:color w:val="333333"/>
      <w:sz w:val="18"/>
      <w:szCs w:val="18"/>
      <w:u w:val="none"/>
    </w:rPr>
  </w:style>
  <w:style w:type="character" w:customStyle="1" w:styleId="bdsmore4">
    <w:name w:val="bds_more4"/>
    <w:qFormat/>
    <w:rsid w:val="00610130"/>
  </w:style>
  <w:style w:type="character" w:customStyle="1" w:styleId="desc">
    <w:name w:val="desc"/>
    <w:qFormat/>
    <w:rsid w:val="00610130"/>
    <w:rPr>
      <w:color w:val="000000"/>
      <w:sz w:val="18"/>
      <w:szCs w:val="18"/>
    </w:rPr>
  </w:style>
  <w:style w:type="character" w:customStyle="1" w:styleId="sidecatalog-index2">
    <w:name w:val="sidecatalog-index2"/>
    <w:qFormat/>
    <w:rsid w:val="00610130"/>
    <w:rPr>
      <w:rFonts w:ascii="Arail" w:eastAsia="Arail" w:hAnsi="Arail" w:cs="Arail"/>
      <w:color w:val="999999"/>
      <w:sz w:val="21"/>
      <w:szCs w:val="21"/>
    </w:rPr>
  </w:style>
  <w:style w:type="character" w:customStyle="1" w:styleId="bdsmore">
    <w:name w:val="bds_more"/>
    <w:basedOn w:val="a0"/>
    <w:qFormat/>
    <w:rsid w:val="00610130"/>
  </w:style>
  <w:style w:type="character" w:customStyle="1" w:styleId="sidecatalog-dot">
    <w:name w:val="sidecatalog-dot"/>
    <w:basedOn w:val="a0"/>
    <w:qFormat/>
    <w:rsid w:val="00610130"/>
  </w:style>
  <w:style w:type="character" w:customStyle="1" w:styleId="CharChar4">
    <w:name w:val="Char Char4"/>
    <w:qFormat/>
    <w:rsid w:val="00610130"/>
    <w:rPr>
      <w:rFonts w:eastAsia="宋体"/>
      <w:kern w:val="2"/>
      <w:sz w:val="18"/>
      <w:szCs w:val="18"/>
      <w:lang w:val="en-US" w:eastAsia="zh-CN" w:bidi="ar-SA"/>
    </w:rPr>
  </w:style>
  <w:style w:type="character" w:customStyle="1" w:styleId="Charf0">
    <w:name w:val="无间隔 Char"/>
    <w:link w:val="aff4"/>
    <w:qFormat/>
    <w:rsid w:val="00610130"/>
  </w:style>
  <w:style w:type="paragraph" w:styleId="aff4">
    <w:name w:val="No Spacing"/>
    <w:link w:val="Charf0"/>
    <w:qFormat/>
    <w:rsid w:val="00610130"/>
  </w:style>
  <w:style w:type="character" w:customStyle="1" w:styleId="bdsnopic">
    <w:name w:val="bds_nopic"/>
    <w:qFormat/>
    <w:rsid w:val="00610130"/>
  </w:style>
  <w:style w:type="character" w:customStyle="1" w:styleId="polysemyexp">
    <w:name w:val="polysemyexp"/>
    <w:qFormat/>
    <w:rsid w:val="00610130"/>
    <w:rPr>
      <w:color w:val="AAAAAA"/>
      <w:sz w:val="18"/>
      <w:szCs w:val="18"/>
    </w:rPr>
  </w:style>
  <w:style w:type="character" w:customStyle="1" w:styleId="lemmatitleh1">
    <w:name w:val="lemmatitleh1"/>
    <w:basedOn w:val="a0"/>
    <w:qFormat/>
    <w:rsid w:val="00610130"/>
  </w:style>
  <w:style w:type="character" w:customStyle="1" w:styleId="bdsmore3">
    <w:name w:val="bds_more3"/>
    <w:qFormat/>
    <w:rsid w:val="00610130"/>
  </w:style>
  <w:style w:type="character" w:customStyle="1" w:styleId="morelink-item">
    <w:name w:val="morelink-item"/>
    <w:qFormat/>
    <w:rsid w:val="00610130"/>
  </w:style>
  <w:style w:type="character" w:customStyle="1" w:styleId="bdsmore1">
    <w:name w:val="bds_more1"/>
    <w:qFormat/>
    <w:rsid w:val="00610130"/>
    <w:rPr>
      <w:rFonts w:ascii="宋体" w:eastAsia="宋体" w:hAnsi="宋体" w:cs="宋体" w:hint="eastAsia"/>
    </w:rPr>
  </w:style>
  <w:style w:type="character" w:customStyle="1" w:styleId="polysemyred">
    <w:name w:val="polysemyred"/>
    <w:qFormat/>
    <w:rsid w:val="00610130"/>
    <w:rPr>
      <w:color w:val="FF6666"/>
      <w:sz w:val="18"/>
      <w:szCs w:val="18"/>
    </w:rPr>
  </w:style>
  <w:style w:type="character" w:customStyle="1" w:styleId="sidecatalog-dot1">
    <w:name w:val="sidecatalog-dot1"/>
    <w:basedOn w:val="a0"/>
    <w:qFormat/>
    <w:rsid w:val="00610130"/>
  </w:style>
  <w:style w:type="character" w:customStyle="1" w:styleId="sort1">
    <w:name w:val="sort1"/>
    <w:qFormat/>
    <w:rsid w:val="00610130"/>
  </w:style>
  <w:style w:type="character" w:customStyle="1" w:styleId="apple-converted-space">
    <w:name w:val="apple-converted-space"/>
    <w:basedOn w:val="a0"/>
    <w:qFormat/>
    <w:rsid w:val="00610130"/>
  </w:style>
  <w:style w:type="character" w:customStyle="1" w:styleId="bdsnopic2">
    <w:name w:val="bds_nopic2"/>
    <w:qFormat/>
    <w:rsid w:val="00610130"/>
  </w:style>
  <w:style w:type="character" w:customStyle="1" w:styleId="Char19">
    <w:name w:val="页眉 Char1"/>
    <w:qFormat/>
    <w:rsid w:val="00610130"/>
    <w:rPr>
      <w:kern w:val="2"/>
      <w:sz w:val="18"/>
    </w:rPr>
  </w:style>
  <w:style w:type="paragraph" w:customStyle="1" w:styleId="GP">
    <w:name w:val="GP正文(首行缩进)"/>
    <w:qFormat/>
    <w:rsid w:val="00610130"/>
    <w:pPr>
      <w:widowControl w:val="0"/>
      <w:pBdr>
        <w:top w:val="none" w:sz="0" w:space="31" w:color="FFFFFF"/>
        <w:left w:val="none" w:sz="0" w:space="31" w:color="FFFFFF"/>
        <w:bottom w:val="none" w:sz="0" w:space="31" w:color="FFFFFF"/>
        <w:right w:val="none" w:sz="0" w:space="31" w:color="FFFFFF"/>
      </w:pBdr>
      <w:spacing w:line="360" w:lineRule="auto"/>
      <w:ind w:firstLine="480"/>
    </w:pPr>
    <w:rPr>
      <w:rFonts w:ascii="Times New Roman" w:eastAsia="宋体" w:hAnsi="Times New Roman" w:cs="Times New Roman"/>
      <w:color w:val="000000"/>
      <w:sz w:val="24"/>
      <w:szCs w:val="24"/>
      <w:u w:color="000000"/>
    </w:rPr>
  </w:style>
  <w:style w:type="paragraph" w:customStyle="1" w:styleId="10f">
    <w:name w:val="10 f"/>
    <w:basedOn w:val="a"/>
    <w:qFormat/>
    <w:rsid w:val="00610130"/>
    <w:pPr>
      <w:widowControl/>
      <w:tabs>
        <w:tab w:val="left" w:pos="2835"/>
        <w:tab w:val="left" w:pos="3119"/>
        <w:tab w:val="left" w:pos="3402"/>
        <w:tab w:val="left" w:pos="3686"/>
        <w:tab w:val="left" w:pos="3969"/>
        <w:tab w:val="left" w:pos="4253"/>
      </w:tabs>
      <w:spacing w:after="120"/>
      <w:ind w:left="2552"/>
      <w:jc w:val="left"/>
    </w:pPr>
    <w:rPr>
      <w:rFonts w:ascii="Syntax" w:hAnsi="Syntax"/>
      <w:b/>
      <w:kern w:val="0"/>
      <w:sz w:val="20"/>
      <w:szCs w:val="20"/>
      <w:lang w:val="de-DE" w:eastAsia="de-DE"/>
    </w:rPr>
  </w:style>
  <w:style w:type="paragraph" w:customStyle="1" w:styleId="GP0">
    <w:name w:val="GP正文(无首行缩进)"/>
    <w:qFormat/>
    <w:rsid w:val="00610130"/>
    <w:pPr>
      <w:widowControl w:val="0"/>
      <w:pBdr>
        <w:top w:val="none" w:sz="0" w:space="31" w:color="FFFFFF"/>
        <w:left w:val="none" w:sz="0" w:space="31" w:color="FFFFFF"/>
        <w:bottom w:val="none" w:sz="0" w:space="31" w:color="FFFFFF"/>
        <w:right w:val="none" w:sz="0" w:space="31" w:color="FFFFFF"/>
      </w:pBdr>
      <w:spacing w:line="360" w:lineRule="auto"/>
      <w:ind w:firstLine="480"/>
    </w:pPr>
    <w:rPr>
      <w:rFonts w:ascii="Times New Roman" w:eastAsia="宋体" w:hAnsi="Times New Roman" w:cs="Times New Roman"/>
      <w:color w:val="000000"/>
      <w:sz w:val="24"/>
      <w:szCs w:val="24"/>
      <w:u w:color="000000"/>
    </w:rPr>
  </w:style>
  <w:style w:type="character" w:customStyle="1" w:styleId="Char1a">
    <w:name w:val="标题 Char1"/>
    <w:basedOn w:val="a0"/>
    <w:qFormat/>
    <w:rsid w:val="00610130"/>
    <w:rPr>
      <w:rFonts w:asciiTheme="majorHAnsi" w:eastAsia="宋体" w:hAnsiTheme="majorHAnsi" w:cstheme="majorBidi"/>
      <w:b/>
      <w:bCs/>
      <w:sz w:val="32"/>
      <w:szCs w:val="32"/>
    </w:rPr>
  </w:style>
  <w:style w:type="paragraph" w:customStyle="1" w:styleId="p17">
    <w:name w:val="p17"/>
    <w:basedOn w:val="a"/>
    <w:qFormat/>
    <w:rsid w:val="00610130"/>
    <w:pPr>
      <w:widowControl/>
      <w:spacing w:before="100" w:beforeAutospacing="1" w:after="100" w:afterAutospacing="1"/>
      <w:jc w:val="left"/>
    </w:pPr>
    <w:rPr>
      <w:rFonts w:ascii="宋体" w:hAnsi="宋体" w:cs="宋体"/>
      <w:kern w:val="0"/>
      <w:sz w:val="24"/>
      <w:szCs w:val="24"/>
    </w:rPr>
  </w:style>
  <w:style w:type="paragraph" w:customStyle="1" w:styleId="Standardoabs">
    <w:name w:val="Standard o abs"/>
    <w:basedOn w:val="a"/>
    <w:qFormat/>
    <w:rsid w:val="00610130"/>
    <w:pPr>
      <w:widowControl/>
      <w:tabs>
        <w:tab w:val="left" w:pos="2835"/>
        <w:tab w:val="left" w:pos="3119"/>
        <w:tab w:val="left" w:pos="3402"/>
        <w:tab w:val="left" w:pos="3686"/>
        <w:tab w:val="left" w:pos="3969"/>
        <w:tab w:val="left" w:pos="4253"/>
      </w:tabs>
      <w:ind w:left="2552"/>
      <w:jc w:val="left"/>
    </w:pPr>
    <w:rPr>
      <w:rFonts w:ascii="Syntax" w:hAnsi="Syntax"/>
      <w:kern w:val="0"/>
      <w:sz w:val="20"/>
      <w:szCs w:val="20"/>
      <w:lang w:val="de-DE" w:eastAsia="de-DE"/>
    </w:rPr>
  </w:style>
  <w:style w:type="paragraph" w:customStyle="1" w:styleId="Preformatted">
    <w:name w:val="Preformatted"/>
    <w:basedOn w:val="a"/>
    <w:qFormat/>
    <w:rsid w:val="0061013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4"/>
    </w:rPr>
  </w:style>
  <w:style w:type="paragraph" w:customStyle="1" w:styleId="TOC1">
    <w:name w:val="TOC 标题1"/>
    <w:basedOn w:val="1"/>
    <w:next w:val="a"/>
    <w:qFormat/>
    <w:rsid w:val="00610130"/>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CharCharCharCharCharCharCharChar">
    <w:name w:val="Char Char1 Char Char Char Char Char Char Char Char Char Char Char Char Char Char"/>
    <w:basedOn w:val="a"/>
    <w:qFormat/>
    <w:rsid w:val="00610130"/>
    <w:pPr>
      <w:widowControl/>
      <w:spacing w:after="160" w:line="240" w:lineRule="exact"/>
      <w:jc w:val="left"/>
    </w:pPr>
    <w:rPr>
      <w:rFonts w:ascii="Verdana" w:hAnsi="Verdana"/>
      <w:kern w:val="0"/>
      <w:sz w:val="20"/>
      <w:szCs w:val="20"/>
      <w:lang w:eastAsia="en-US"/>
    </w:rPr>
  </w:style>
  <w:style w:type="paragraph" w:customStyle="1" w:styleId="ASU3000plus">
    <w:name w:val="ASU3000plus正文"/>
    <w:basedOn w:val="a"/>
    <w:next w:val="a"/>
    <w:qFormat/>
    <w:rsid w:val="00610130"/>
    <w:pPr>
      <w:widowControl/>
      <w:spacing w:line="300" w:lineRule="auto"/>
    </w:pPr>
    <w:rPr>
      <w:rFonts w:ascii="Arial" w:hAnsi="Arial" w:cs="Arial"/>
      <w:kern w:val="0"/>
      <w:sz w:val="24"/>
      <w:szCs w:val="20"/>
    </w:rPr>
  </w:style>
  <w:style w:type="paragraph" w:customStyle="1" w:styleId="14">
    <w:name w:val="页脚1"/>
    <w:basedOn w:val="a"/>
    <w:qFormat/>
    <w:rsid w:val="00610130"/>
    <w:pPr>
      <w:tabs>
        <w:tab w:val="center" w:pos="4153"/>
        <w:tab w:val="right" w:pos="8306"/>
      </w:tabs>
      <w:snapToGrid w:val="0"/>
      <w:jc w:val="left"/>
    </w:pPr>
    <w:rPr>
      <w:rFonts w:ascii="Times New Roman" w:hAnsi="Times New Roman"/>
      <w:kern w:val="0"/>
      <w:sz w:val="18"/>
      <w:szCs w:val="18"/>
    </w:rPr>
  </w:style>
  <w:style w:type="paragraph" w:customStyle="1" w:styleId="CharChar0">
    <w:name w:val="Char Char"/>
    <w:basedOn w:val="a"/>
    <w:qFormat/>
    <w:rsid w:val="00610130"/>
    <w:pPr>
      <w:widowControl/>
      <w:spacing w:after="160" w:line="240" w:lineRule="exact"/>
      <w:jc w:val="left"/>
    </w:pPr>
    <w:rPr>
      <w:rFonts w:ascii="Verdana" w:eastAsia="仿宋_GB2312" w:hAnsi="Verdana"/>
      <w:kern w:val="0"/>
      <w:sz w:val="24"/>
      <w:szCs w:val="20"/>
      <w:lang w:eastAsia="en-US"/>
    </w:rPr>
  </w:style>
  <w:style w:type="paragraph" w:customStyle="1" w:styleId="210">
    <w:name w:val="标题 21"/>
    <w:basedOn w:val="a"/>
    <w:uiPriority w:val="99"/>
    <w:qFormat/>
    <w:rsid w:val="00610130"/>
    <w:pPr>
      <w:ind w:left="100" w:right="108"/>
      <w:jc w:val="left"/>
      <w:outlineLvl w:val="2"/>
    </w:pPr>
    <w:rPr>
      <w:rFonts w:ascii="Microsoft JhengHei" w:eastAsia="Microsoft JhengHei" w:hAnsi="Microsoft JhengHei" w:cs="Microsoft JhengHei"/>
      <w:b/>
      <w:bCs/>
      <w:kern w:val="0"/>
      <w:sz w:val="32"/>
      <w:szCs w:val="32"/>
      <w:lang w:eastAsia="en-US"/>
    </w:rPr>
  </w:style>
  <w:style w:type="character" w:customStyle="1" w:styleId="font11">
    <w:name w:val="font11"/>
    <w:qFormat/>
    <w:rsid w:val="00610130"/>
    <w:rPr>
      <w:rFonts w:ascii="宋体" w:eastAsia="宋体" w:hAnsi="宋体" w:cs="宋体" w:hint="eastAsia"/>
      <w:color w:val="000000"/>
      <w:sz w:val="20"/>
      <w:szCs w:val="20"/>
      <w:u w:val="none"/>
    </w:rPr>
  </w:style>
  <w:style w:type="character" w:customStyle="1" w:styleId="zbline2">
    <w:name w:val="zb_line2"/>
    <w:basedOn w:val="a0"/>
    <w:qFormat/>
    <w:rsid w:val="00610130"/>
    <w:rPr>
      <w:color w:val="3D3D3D"/>
    </w:rPr>
  </w:style>
  <w:style w:type="character" w:customStyle="1" w:styleId="zbyz2">
    <w:name w:val="zbyz2"/>
    <w:basedOn w:val="a0"/>
    <w:qFormat/>
    <w:rsid w:val="00610130"/>
    <w:rPr>
      <w:color w:val="3D3D3D"/>
    </w:rPr>
  </w:style>
  <w:style w:type="character" w:customStyle="1" w:styleId="zbdl1">
    <w:name w:val="zbdl1"/>
    <w:basedOn w:val="a0"/>
    <w:qFormat/>
    <w:rsid w:val="00610130"/>
    <w:rPr>
      <w:color w:val="3D3D3D"/>
    </w:rPr>
  </w:style>
  <w:style w:type="paragraph" w:customStyle="1" w:styleId="info-tit-first">
    <w:name w:val="info-tit-first"/>
    <w:basedOn w:val="a"/>
    <w:qFormat/>
    <w:rsid w:val="00610130"/>
    <w:pPr>
      <w:widowControl/>
      <w:spacing w:before="100" w:beforeAutospacing="1" w:after="100" w:afterAutospacing="1"/>
      <w:jc w:val="left"/>
    </w:pPr>
    <w:rPr>
      <w:rFonts w:ascii="宋体" w:hAnsi="宋体" w:cs="宋体"/>
      <w:kern w:val="0"/>
      <w:sz w:val="24"/>
      <w:szCs w:val="24"/>
    </w:rPr>
  </w:style>
  <w:style w:type="paragraph" w:customStyle="1" w:styleId="TOC2">
    <w:name w:val="TOC 标题2"/>
    <w:basedOn w:val="1"/>
    <w:next w:val="a"/>
    <w:qFormat/>
    <w:rsid w:val="00610130"/>
    <w:pPr>
      <w:widowControl/>
      <w:spacing w:before="480" w:after="0" w:line="276" w:lineRule="auto"/>
      <w:jc w:val="left"/>
      <w:outlineLvl w:val="9"/>
    </w:pPr>
    <w:rPr>
      <w:rFonts w:ascii="Cambria" w:hAnsi="Cambria"/>
      <w:color w:val="365F91"/>
      <w:kern w:val="0"/>
      <w:sz w:val="28"/>
      <w:szCs w:val="28"/>
    </w:rPr>
  </w:style>
  <w:style w:type="paragraph" w:styleId="aff5">
    <w:name w:val="Revision"/>
    <w:hidden/>
    <w:uiPriority w:val="99"/>
    <w:semiHidden/>
    <w:unhideWhenUsed/>
    <w:rsid w:val="00610130"/>
    <w:rPr>
      <w:rFonts w:ascii="Calibri" w:eastAsia="宋体" w:hAnsi="Calibri" w:cs="Times New Roman"/>
    </w:rPr>
  </w:style>
  <w:style w:type="paragraph" w:styleId="TOC">
    <w:name w:val="TOC Heading"/>
    <w:basedOn w:val="1"/>
    <w:next w:val="a"/>
    <w:qFormat/>
    <w:rsid w:val="00610130"/>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1905</Words>
  <Characters>10865</Characters>
  <Application>Microsoft Office Word</Application>
  <DocSecurity>0</DocSecurity>
  <Lines>90</Lines>
  <Paragraphs>25</Paragraphs>
  <ScaleCrop>false</ScaleCrop>
  <Company>china</Company>
  <LinksUpToDate>false</LinksUpToDate>
  <CharactersWithSpaces>12745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2019-11-21T06:46:00Z</dcterms:created>
  <dcterms:modified xsi:type="dcterms:W3CDTF">2019-11-21T06:46:00Z</dcterms:modified>
</cp:coreProperties>
</file>